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2B019" w14:textId="77777777" w:rsidR="00A16C09" w:rsidRDefault="00C26DC8">
      <w:pPr>
        <w:jc w:val="center"/>
        <w:rPr>
          <w:b/>
          <w:bCs/>
          <w:sz w:val="32"/>
          <w:szCs w:val="32"/>
        </w:rPr>
      </w:pPr>
      <w:r>
        <w:rPr>
          <w:rFonts w:hint="eastAsia"/>
          <w:b/>
          <w:bCs/>
          <w:sz w:val="32"/>
          <w:szCs w:val="32"/>
        </w:rPr>
        <w:t>课</w:t>
      </w:r>
      <w:r>
        <w:rPr>
          <w:rFonts w:hint="eastAsia"/>
          <w:b/>
          <w:bCs/>
          <w:sz w:val="32"/>
          <w:szCs w:val="32"/>
        </w:rPr>
        <w:t xml:space="preserve">  </w:t>
      </w:r>
      <w:r>
        <w:rPr>
          <w:rFonts w:hint="eastAsia"/>
          <w:b/>
          <w:bCs/>
          <w:sz w:val="32"/>
          <w:szCs w:val="32"/>
        </w:rPr>
        <w:t>时</w:t>
      </w:r>
      <w:r>
        <w:rPr>
          <w:rFonts w:hint="eastAsia"/>
          <w:b/>
          <w:bCs/>
          <w:sz w:val="32"/>
          <w:szCs w:val="32"/>
        </w:rPr>
        <w:t xml:space="preserve">  </w:t>
      </w:r>
      <w:r>
        <w:rPr>
          <w:rFonts w:hint="eastAsia"/>
          <w:b/>
          <w:bCs/>
          <w:sz w:val="32"/>
          <w:szCs w:val="32"/>
        </w:rPr>
        <w:t>计</w:t>
      </w:r>
      <w:r>
        <w:rPr>
          <w:rFonts w:hint="eastAsia"/>
          <w:b/>
          <w:bCs/>
          <w:sz w:val="32"/>
          <w:szCs w:val="32"/>
        </w:rPr>
        <w:t xml:space="preserve">  </w:t>
      </w:r>
      <w:r>
        <w:rPr>
          <w:rFonts w:hint="eastAsia"/>
          <w:b/>
          <w:bCs/>
          <w:sz w:val="32"/>
          <w:szCs w:val="32"/>
        </w:rPr>
        <w:t>划</w:t>
      </w:r>
      <w:r>
        <w:rPr>
          <w:rFonts w:hint="eastAsia"/>
          <w:b/>
          <w:bCs/>
          <w:sz w:val="32"/>
          <w:szCs w:val="32"/>
        </w:rPr>
        <w:t xml:space="preserve">  </w:t>
      </w:r>
    </w:p>
    <w:tbl>
      <w:tblPr>
        <w:tblW w:w="10343" w:type="dxa"/>
        <w:jc w:val="center"/>
        <w:tblLayout w:type="fixed"/>
        <w:tblCellMar>
          <w:top w:w="15" w:type="dxa"/>
          <w:left w:w="15" w:type="dxa"/>
          <w:bottom w:w="15" w:type="dxa"/>
          <w:right w:w="15" w:type="dxa"/>
        </w:tblCellMar>
        <w:tblLook w:val="04A0" w:firstRow="1" w:lastRow="0" w:firstColumn="1" w:lastColumn="0" w:noHBand="0" w:noVBand="1"/>
      </w:tblPr>
      <w:tblGrid>
        <w:gridCol w:w="1050"/>
        <w:gridCol w:w="534"/>
        <w:gridCol w:w="3811"/>
        <w:gridCol w:w="50"/>
        <w:gridCol w:w="1140"/>
        <w:gridCol w:w="1155"/>
        <w:gridCol w:w="95"/>
        <w:gridCol w:w="1105"/>
        <w:gridCol w:w="819"/>
        <w:gridCol w:w="584"/>
      </w:tblGrid>
      <w:tr w:rsidR="00A16C09" w14:paraId="00CBC605" w14:textId="77777777" w:rsidTr="00E43F83">
        <w:trPr>
          <w:trHeight w:val="975"/>
          <w:jc w:val="center"/>
        </w:trPr>
        <w:tc>
          <w:tcPr>
            <w:tcW w:w="1050" w:type="dxa"/>
            <w:tcBorders>
              <w:top w:val="single" w:sz="4" w:space="0" w:color="000000"/>
              <w:left w:val="single" w:sz="4" w:space="0" w:color="000000"/>
              <w:bottom w:val="single" w:sz="4" w:space="0" w:color="000000"/>
              <w:right w:val="single" w:sz="4" w:space="0" w:color="000000"/>
            </w:tcBorders>
            <w:vAlign w:val="center"/>
          </w:tcPr>
          <w:p w14:paraId="00FAAA32" w14:textId="77777777"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授课章节及内容</w:t>
            </w:r>
          </w:p>
        </w:tc>
        <w:tc>
          <w:tcPr>
            <w:tcW w:w="5535" w:type="dxa"/>
            <w:gridSpan w:val="4"/>
            <w:tcBorders>
              <w:top w:val="single" w:sz="4" w:space="0" w:color="000000"/>
              <w:bottom w:val="single" w:sz="4" w:space="0" w:color="000000"/>
              <w:right w:val="single" w:sz="4" w:space="0" w:color="000000"/>
            </w:tcBorders>
            <w:vAlign w:val="center"/>
          </w:tcPr>
          <w:p w14:paraId="2B5FDE10" w14:textId="04C75C74" w:rsidR="00A16C09" w:rsidRDefault="00C26DC8" w:rsidP="005D2164">
            <w:pPr>
              <w:widowControl/>
              <w:jc w:val="center"/>
              <w:textAlignment w:val="center"/>
              <w:rPr>
                <w:rFonts w:ascii="宋体" w:hAnsi="宋体" w:cs="宋体"/>
                <w:sz w:val="24"/>
              </w:rPr>
            </w:pPr>
            <w:r>
              <w:rPr>
                <w:rFonts w:ascii="宋体" w:hAnsi="宋体" w:cs="宋体" w:hint="eastAsia"/>
                <w:sz w:val="24"/>
              </w:rPr>
              <w:t>§</w:t>
            </w:r>
            <w:r w:rsidR="00986747">
              <w:rPr>
                <w:rFonts w:ascii="宋体" w:hAnsi="宋体" w:cs="宋体"/>
                <w:sz w:val="24"/>
              </w:rPr>
              <w:t>4</w:t>
            </w:r>
            <w:r>
              <w:rPr>
                <w:rFonts w:ascii="宋体" w:hAnsi="宋体" w:cs="宋体"/>
                <w:sz w:val="24"/>
              </w:rPr>
              <w:t>-</w:t>
            </w:r>
            <w:r w:rsidR="005D2164">
              <w:rPr>
                <w:rFonts w:ascii="宋体" w:hAnsi="宋体" w:cs="宋体" w:hint="eastAsia"/>
                <w:sz w:val="24"/>
              </w:rPr>
              <w:t>1</w:t>
            </w:r>
            <w:r>
              <w:rPr>
                <w:rFonts w:ascii="宋体" w:hAnsi="宋体" w:cs="宋体"/>
                <w:sz w:val="24"/>
              </w:rPr>
              <w:t>:</w:t>
            </w:r>
            <w:r w:rsidR="00986747">
              <w:rPr>
                <w:rFonts w:hint="eastAsia"/>
              </w:rPr>
              <w:t xml:space="preserve"> </w:t>
            </w:r>
            <w:r w:rsidR="00986747" w:rsidRPr="00986747">
              <w:rPr>
                <w:rFonts w:hint="eastAsia"/>
              </w:rPr>
              <w:t>工业机器人使用安全规范</w:t>
            </w:r>
          </w:p>
        </w:tc>
        <w:tc>
          <w:tcPr>
            <w:tcW w:w="1155" w:type="dxa"/>
            <w:tcBorders>
              <w:top w:val="single" w:sz="4" w:space="0" w:color="000000"/>
              <w:left w:val="single" w:sz="4" w:space="0" w:color="000000"/>
              <w:bottom w:val="single" w:sz="4" w:space="0" w:color="000000"/>
              <w:right w:val="single" w:sz="4" w:space="0" w:color="000000"/>
            </w:tcBorders>
            <w:vAlign w:val="center"/>
          </w:tcPr>
          <w:p w14:paraId="17D6D180" w14:textId="77777777"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授课         形式</w:t>
            </w:r>
          </w:p>
        </w:tc>
        <w:tc>
          <w:tcPr>
            <w:tcW w:w="1200" w:type="dxa"/>
            <w:gridSpan w:val="2"/>
            <w:tcBorders>
              <w:top w:val="single" w:sz="4" w:space="0" w:color="000000"/>
              <w:left w:val="single" w:sz="4" w:space="0" w:color="000000"/>
              <w:bottom w:val="single" w:sz="4" w:space="0" w:color="000000"/>
              <w:right w:val="single" w:sz="4" w:space="0" w:color="000000"/>
            </w:tcBorders>
            <w:vAlign w:val="center"/>
          </w:tcPr>
          <w:p w14:paraId="272FD7A2" w14:textId="77777777" w:rsidR="00A16C09" w:rsidRDefault="00C26DC8">
            <w:pPr>
              <w:widowControl/>
              <w:jc w:val="center"/>
              <w:textAlignment w:val="center"/>
              <w:rPr>
                <w:rFonts w:ascii="宋体" w:hAnsi="宋体" w:cs="宋体"/>
                <w:color w:val="000000"/>
                <w:sz w:val="24"/>
              </w:rPr>
            </w:pPr>
            <w:r>
              <w:rPr>
                <w:rFonts w:ascii="宋体" w:hAnsi="宋体" w:cs="宋体" w:hint="eastAsia"/>
                <w:color w:val="000000"/>
                <w:sz w:val="24"/>
              </w:rPr>
              <w:t>一体化</w:t>
            </w:r>
          </w:p>
        </w:tc>
        <w:tc>
          <w:tcPr>
            <w:tcW w:w="819" w:type="dxa"/>
            <w:tcBorders>
              <w:top w:val="single" w:sz="4" w:space="0" w:color="000000"/>
              <w:left w:val="single" w:sz="4" w:space="0" w:color="000000"/>
              <w:bottom w:val="single" w:sz="4" w:space="0" w:color="000000"/>
              <w:right w:val="single" w:sz="4" w:space="0" w:color="000000"/>
            </w:tcBorders>
            <w:vAlign w:val="center"/>
          </w:tcPr>
          <w:p w14:paraId="71701F8D" w14:textId="77777777"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584" w:type="dxa"/>
            <w:tcBorders>
              <w:top w:val="single" w:sz="4" w:space="0" w:color="000000"/>
              <w:bottom w:val="single" w:sz="4" w:space="0" w:color="000000"/>
              <w:right w:val="single" w:sz="4" w:space="0" w:color="000000"/>
            </w:tcBorders>
            <w:vAlign w:val="center"/>
          </w:tcPr>
          <w:p w14:paraId="75776788" w14:textId="07878155" w:rsidR="00A16C09" w:rsidRDefault="00C26DC8">
            <w:pPr>
              <w:widowControl/>
              <w:ind w:firstLineChars="50" w:firstLine="120"/>
              <w:jc w:val="left"/>
              <w:textAlignment w:val="center"/>
              <w:rPr>
                <w:rFonts w:ascii="宋体" w:hAnsi="宋体" w:cs="宋体"/>
                <w:color w:val="000000"/>
                <w:sz w:val="24"/>
              </w:rPr>
            </w:pPr>
            <w:r>
              <w:rPr>
                <w:rFonts w:ascii="宋体" w:hAnsi="宋体" w:cs="宋体" w:hint="eastAsia"/>
                <w:color w:val="000000"/>
                <w:sz w:val="24"/>
              </w:rPr>
              <w:t xml:space="preserve"> </w:t>
            </w:r>
          </w:p>
        </w:tc>
      </w:tr>
      <w:tr w:rsidR="009812AD" w14:paraId="5DAE44DD" w14:textId="77777777" w:rsidTr="00F85AB5">
        <w:trPr>
          <w:trHeight w:val="510"/>
          <w:jc w:val="center"/>
        </w:trPr>
        <w:tc>
          <w:tcPr>
            <w:tcW w:w="1050" w:type="dxa"/>
            <w:tcBorders>
              <w:top w:val="single" w:sz="4" w:space="0" w:color="000000"/>
              <w:left w:val="single" w:sz="4" w:space="0" w:color="000000"/>
              <w:bottom w:val="single" w:sz="4" w:space="0" w:color="000000"/>
              <w:right w:val="single" w:sz="4" w:space="0" w:color="000000"/>
            </w:tcBorders>
            <w:vAlign w:val="center"/>
          </w:tcPr>
          <w:p w14:paraId="247859CD" w14:textId="77777777" w:rsidR="009812AD" w:rsidRDefault="009812AD" w:rsidP="009812AD">
            <w:pPr>
              <w:widowControl/>
              <w:jc w:val="right"/>
              <w:textAlignment w:val="center"/>
              <w:rPr>
                <w:rFonts w:ascii="宋体" w:hAnsi="宋体" w:cs="宋体"/>
                <w:color w:val="000000"/>
                <w:sz w:val="24"/>
              </w:rPr>
            </w:pPr>
            <w:r>
              <w:rPr>
                <w:rFonts w:ascii="宋体" w:hAnsi="宋体" w:cs="宋体" w:hint="eastAsia"/>
                <w:color w:val="000000"/>
                <w:kern w:val="0"/>
                <w:szCs w:val="21"/>
              </w:rPr>
              <w:t>班</w:t>
            </w:r>
          </w:p>
        </w:tc>
        <w:tc>
          <w:tcPr>
            <w:tcW w:w="4345" w:type="dxa"/>
            <w:gridSpan w:val="2"/>
            <w:tcBorders>
              <w:top w:val="single" w:sz="4" w:space="0" w:color="000000"/>
              <w:left w:val="single" w:sz="4" w:space="0" w:color="000000"/>
              <w:bottom w:val="single" w:sz="4" w:space="0" w:color="000000"/>
              <w:right w:val="single" w:sz="4" w:space="0" w:color="000000"/>
            </w:tcBorders>
            <w:vAlign w:val="center"/>
          </w:tcPr>
          <w:p w14:paraId="3819D8DA" w14:textId="6F39F0DC" w:rsidR="009812AD" w:rsidRDefault="009812AD" w:rsidP="00742494">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  </w:t>
            </w:r>
            <w:r w:rsidR="00986747">
              <w:rPr>
                <w:rFonts w:ascii="宋体" w:hAnsi="宋体" w:cs="宋体"/>
                <w:color w:val="000000"/>
                <w:kern w:val="0"/>
                <w:sz w:val="24"/>
              </w:rPr>
              <w:t>11</w:t>
            </w:r>
            <w:r>
              <w:rPr>
                <w:rFonts w:ascii="宋体" w:hAnsi="宋体" w:cs="宋体" w:hint="eastAsia"/>
                <w:color w:val="000000"/>
                <w:kern w:val="0"/>
                <w:sz w:val="24"/>
              </w:rPr>
              <w:t>月</w:t>
            </w:r>
            <w:r w:rsidR="00986747">
              <w:rPr>
                <w:rFonts w:ascii="宋体" w:hAnsi="宋体" w:cs="宋体"/>
                <w:color w:val="000000"/>
                <w:kern w:val="0"/>
                <w:sz w:val="24"/>
              </w:rPr>
              <w:t>8</w:t>
            </w:r>
            <w:r>
              <w:rPr>
                <w:rFonts w:ascii="宋体" w:hAnsi="宋体" w:cs="宋体" w:hint="eastAsia"/>
                <w:color w:val="000000"/>
                <w:kern w:val="0"/>
                <w:sz w:val="24"/>
              </w:rPr>
              <w:t>日第</w:t>
            </w:r>
            <w:r w:rsidR="00986747">
              <w:rPr>
                <w:rFonts w:ascii="宋体" w:hAnsi="宋体" w:cs="宋体"/>
                <w:color w:val="000000"/>
                <w:kern w:val="0"/>
                <w:sz w:val="24"/>
              </w:rPr>
              <w:t>11</w:t>
            </w:r>
            <w:r>
              <w:rPr>
                <w:rFonts w:ascii="宋体" w:hAnsi="宋体" w:cs="宋体" w:hint="eastAsia"/>
                <w:color w:val="000000"/>
                <w:kern w:val="0"/>
                <w:sz w:val="24"/>
              </w:rPr>
              <w:t>周 星期一 第1-</w:t>
            </w:r>
            <w:r w:rsidR="00986747">
              <w:rPr>
                <w:rFonts w:ascii="宋体" w:hAnsi="宋体" w:cs="宋体"/>
                <w:color w:val="000000"/>
                <w:kern w:val="0"/>
                <w:sz w:val="24"/>
              </w:rPr>
              <w:t>3</w:t>
            </w:r>
            <w:r>
              <w:rPr>
                <w:rFonts w:ascii="宋体" w:hAnsi="宋体" w:cs="宋体" w:hint="eastAsia"/>
                <w:color w:val="000000"/>
                <w:kern w:val="0"/>
                <w:sz w:val="24"/>
              </w:rPr>
              <w:t>节</w:t>
            </w:r>
          </w:p>
        </w:tc>
        <w:tc>
          <w:tcPr>
            <w:tcW w:w="50" w:type="dxa"/>
            <w:vMerge w:val="restart"/>
            <w:tcBorders>
              <w:top w:val="single" w:sz="4" w:space="0" w:color="000000"/>
              <w:left w:val="single" w:sz="4" w:space="0" w:color="000000"/>
              <w:bottom w:val="single" w:sz="4" w:space="0" w:color="000000"/>
              <w:right w:val="single" w:sz="4" w:space="0" w:color="000000"/>
            </w:tcBorders>
            <w:vAlign w:val="center"/>
          </w:tcPr>
          <w:p w14:paraId="52A0FE32" w14:textId="77777777" w:rsidR="009812AD" w:rsidRDefault="009812AD" w:rsidP="009812AD">
            <w:pPr>
              <w:jc w:val="center"/>
              <w:rPr>
                <w:rFonts w:ascii="宋体" w:hAnsi="宋体" w:cs="宋体"/>
                <w:color w:val="000000"/>
                <w:sz w:val="24"/>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0544A1FA" w14:textId="77777777" w:rsidR="009812AD" w:rsidRDefault="009812AD" w:rsidP="009812AD">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3758" w:type="dxa"/>
            <w:gridSpan w:val="5"/>
            <w:tcBorders>
              <w:top w:val="single" w:sz="4" w:space="0" w:color="000000"/>
              <w:left w:val="single" w:sz="4" w:space="0" w:color="000000"/>
              <w:bottom w:val="single" w:sz="4" w:space="0" w:color="000000"/>
              <w:right w:val="single" w:sz="4" w:space="0" w:color="000000"/>
            </w:tcBorders>
            <w:vAlign w:val="center"/>
          </w:tcPr>
          <w:p w14:paraId="3506B72F" w14:textId="772A8EBF" w:rsidR="009812AD" w:rsidRPr="009812AD" w:rsidRDefault="009812AD" w:rsidP="009812AD">
            <w:pPr>
              <w:widowControl/>
              <w:jc w:val="center"/>
              <w:textAlignment w:val="bottom"/>
              <w:rPr>
                <w:rFonts w:ascii="宋体" w:hAnsi="宋体" w:cs="宋体"/>
                <w:color w:val="000000"/>
                <w:kern w:val="0"/>
                <w:sz w:val="24"/>
              </w:rPr>
            </w:pPr>
            <w:r w:rsidRPr="00326A1D">
              <w:rPr>
                <w:rFonts w:ascii="宋体" w:hAnsi="宋体" w:cs="宋体" w:hint="eastAsia"/>
                <w:color w:val="000000"/>
                <w:kern w:val="0"/>
                <w:sz w:val="24"/>
              </w:rPr>
              <w:t xml:space="preserve">月  日第  周 星期    第  </w:t>
            </w:r>
            <w:r w:rsidR="00964AEB">
              <w:rPr>
                <w:rFonts w:ascii="宋体" w:hAnsi="宋体" w:cs="宋体"/>
                <w:color w:val="000000"/>
                <w:kern w:val="0"/>
                <w:sz w:val="24"/>
              </w:rPr>
              <w:t xml:space="preserve"> </w:t>
            </w:r>
            <w:r w:rsidRPr="00326A1D">
              <w:rPr>
                <w:rFonts w:ascii="宋体" w:hAnsi="宋体" w:cs="宋体" w:hint="eastAsia"/>
                <w:color w:val="000000"/>
                <w:kern w:val="0"/>
                <w:sz w:val="24"/>
              </w:rPr>
              <w:t>节</w:t>
            </w:r>
          </w:p>
        </w:tc>
      </w:tr>
      <w:tr w:rsidR="009812AD" w14:paraId="242CD79D" w14:textId="77777777" w:rsidTr="00F85AB5">
        <w:trPr>
          <w:trHeight w:val="510"/>
          <w:jc w:val="center"/>
        </w:trPr>
        <w:tc>
          <w:tcPr>
            <w:tcW w:w="1050" w:type="dxa"/>
            <w:tcBorders>
              <w:top w:val="single" w:sz="4" w:space="0" w:color="000000"/>
              <w:left w:val="single" w:sz="4" w:space="0" w:color="000000"/>
              <w:bottom w:val="single" w:sz="4" w:space="0" w:color="000000"/>
              <w:right w:val="single" w:sz="4" w:space="0" w:color="000000"/>
            </w:tcBorders>
            <w:vAlign w:val="center"/>
          </w:tcPr>
          <w:p w14:paraId="0194B45F" w14:textId="77777777" w:rsidR="009812AD" w:rsidRDefault="009812AD" w:rsidP="009812AD">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4345" w:type="dxa"/>
            <w:gridSpan w:val="2"/>
            <w:tcBorders>
              <w:top w:val="single" w:sz="4" w:space="0" w:color="000000"/>
              <w:left w:val="single" w:sz="4" w:space="0" w:color="000000"/>
              <w:bottom w:val="single" w:sz="4" w:space="0" w:color="000000"/>
              <w:right w:val="single" w:sz="4" w:space="0" w:color="000000"/>
            </w:tcBorders>
            <w:vAlign w:val="center"/>
          </w:tcPr>
          <w:p w14:paraId="40D84B12" w14:textId="77874DDA" w:rsidR="009812AD" w:rsidRDefault="0045268F" w:rsidP="00742494">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  </w:t>
            </w:r>
            <w:r w:rsidR="00986747">
              <w:rPr>
                <w:rFonts w:ascii="宋体" w:hAnsi="宋体" w:cs="宋体"/>
                <w:color w:val="000000"/>
                <w:kern w:val="0"/>
                <w:sz w:val="24"/>
              </w:rPr>
              <w:t>11</w:t>
            </w:r>
            <w:r w:rsidR="007E463D">
              <w:rPr>
                <w:rFonts w:ascii="宋体" w:hAnsi="宋体" w:cs="宋体" w:hint="eastAsia"/>
                <w:color w:val="000000"/>
                <w:kern w:val="0"/>
                <w:sz w:val="24"/>
              </w:rPr>
              <w:t>月</w:t>
            </w:r>
            <w:r w:rsidR="00986747">
              <w:rPr>
                <w:rFonts w:ascii="宋体" w:hAnsi="宋体" w:cs="宋体"/>
                <w:color w:val="000000"/>
                <w:kern w:val="0"/>
                <w:sz w:val="24"/>
              </w:rPr>
              <w:t>11</w:t>
            </w:r>
            <w:r w:rsidR="007E463D">
              <w:rPr>
                <w:rFonts w:ascii="宋体" w:hAnsi="宋体" w:cs="宋体" w:hint="eastAsia"/>
                <w:color w:val="000000"/>
                <w:kern w:val="0"/>
                <w:sz w:val="24"/>
              </w:rPr>
              <w:t>日第</w:t>
            </w:r>
            <w:r w:rsidR="00986747">
              <w:rPr>
                <w:rFonts w:ascii="宋体" w:hAnsi="宋体" w:cs="宋体"/>
                <w:color w:val="000000"/>
                <w:kern w:val="0"/>
                <w:sz w:val="24"/>
              </w:rPr>
              <w:t>11</w:t>
            </w:r>
            <w:r w:rsidR="007E463D">
              <w:rPr>
                <w:rFonts w:ascii="宋体" w:hAnsi="宋体" w:cs="宋体" w:hint="eastAsia"/>
                <w:color w:val="000000"/>
                <w:kern w:val="0"/>
                <w:sz w:val="24"/>
              </w:rPr>
              <w:t>周 星期</w:t>
            </w:r>
            <w:r w:rsidR="00D54BDA">
              <w:rPr>
                <w:rFonts w:ascii="宋体" w:hAnsi="宋体" w:cs="宋体" w:hint="eastAsia"/>
                <w:color w:val="000000"/>
                <w:kern w:val="0"/>
                <w:sz w:val="24"/>
              </w:rPr>
              <w:t>四</w:t>
            </w:r>
            <w:r w:rsidR="007E463D">
              <w:rPr>
                <w:rFonts w:ascii="宋体" w:hAnsi="宋体" w:cs="宋体" w:hint="eastAsia"/>
                <w:color w:val="000000"/>
                <w:kern w:val="0"/>
                <w:sz w:val="24"/>
              </w:rPr>
              <w:t xml:space="preserve"> 第1-</w:t>
            </w:r>
            <w:r w:rsidR="00986747">
              <w:rPr>
                <w:rFonts w:ascii="宋体" w:hAnsi="宋体" w:cs="宋体"/>
                <w:color w:val="000000"/>
                <w:kern w:val="0"/>
                <w:sz w:val="24"/>
              </w:rPr>
              <w:t>3</w:t>
            </w:r>
            <w:r w:rsidR="007E463D">
              <w:rPr>
                <w:rFonts w:ascii="宋体" w:hAnsi="宋体" w:cs="宋体" w:hint="eastAsia"/>
                <w:color w:val="000000"/>
                <w:kern w:val="0"/>
                <w:sz w:val="24"/>
              </w:rPr>
              <w:t>节</w:t>
            </w:r>
          </w:p>
        </w:tc>
        <w:tc>
          <w:tcPr>
            <w:tcW w:w="50" w:type="dxa"/>
            <w:vMerge/>
            <w:tcBorders>
              <w:top w:val="single" w:sz="4" w:space="0" w:color="000000"/>
              <w:left w:val="single" w:sz="4" w:space="0" w:color="000000"/>
              <w:bottom w:val="single" w:sz="4" w:space="0" w:color="000000"/>
              <w:right w:val="single" w:sz="4" w:space="0" w:color="000000"/>
            </w:tcBorders>
            <w:vAlign w:val="center"/>
          </w:tcPr>
          <w:p w14:paraId="44C4D1F9" w14:textId="77777777" w:rsidR="009812AD" w:rsidRDefault="009812AD" w:rsidP="009812AD">
            <w:pPr>
              <w:jc w:val="center"/>
              <w:rPr>
                <w:rFonts w:ascii="宋体" w:hAnsi="宋体" w:cs="宋体"/>
                <w:color w:val="000000"/>
                <w:sz w:val="24"/>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4DB819FE" w14:textId="77777777" w:rsidR="009812AD" w:rsidRDefault="009812AD" w:rsidP="009812AD">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3758" w:type="dxa"/>
            <w:gridSpan w:val="5"/>
            <w:tcBorders>
              <w:top w:val="single" w:sz="4" w:space="0" w:color="000000"/>
              <w:left w:val="single" w:sz="4" w:space="0" w:color="000000"/>
              <w:bottom w:val="single" w:sz="4" w:space="0" w:color="000000"/>
              <w:right w:val="single" w:sz="4" w:space="0" w:color="000000"/>
            </w:tcBorders>
            <w:vAlign w:val="center"/>
          </w:tcPr>
          <w:p w14:paraId="2ACA0BA1" w14:textId="36B33AE9" w:rsidR="009812AD" w:rsidRPr="009812AD" w:rsidRDefault="009812AD" w:rsidP="009812AD">
            <w:pPr>
              <w:widowControl/>
              <w:jc w:val="center"/>
              <w:textAlignment w:val="bottom"/>
              <w:rPr>
                <w:rFonts w:ascii="宋体" w:hAnsi="宋体" w:cs="宋体"/>
                <w:color w:val="000000"/>
                <w:kern w:val="0"/>
                <w:sz w:val="24"/>
              </w:rPr>
            </w:pPr>
            <w:r w:rsidRPr="00326A1D">
              <w:rPr>
                <w:rFonts w:ascii="宋体" w:hAnsi="宋体" w:cs="宋体" w:hint="eastAsia"/>
                <w:color w:val="000000"/>
                <w:kern w:val="0"/>
                <w:sz w:val="24"/>
              </w:rPr>
              <w:t xml:space="preserve">月  日第  周 星期    第  </w:t>
            </w:r>
            <w:r w:rsidR="00964AEB">
              <w:rPr>
                <w:rFonts w:ascii="宋体" w:hAnsi="宋体" w:cs="宋体"/>
                <w:color w:val="000000"/>
                <w:kern w:val="0"/>
                <w:sz w:val="24"/>
              </w:rPr>
              <w:t xml:space="preserve"> </w:t>
            </w:r>
            <w:r w:rsidRPr="00326A1D">
              <w:rPr>
                <w:rFonts w:ascii="宋体" w:hAnsi="宋体" w:cs="宋体" w:hint="eastAsia"/>
                <w:color w:val="000000"/>
                <w:kern w:val="0"/>
                <w:sz w:val="24"/>
              </w:rPr>
              <w:t>节</w:t>
            </w:r>
          </w:p>
        </w:tc>
      </w:tr>
      <w:tr w:rsidR="009812AD" w14:paraId="5CF5DBF1" w14:textId="77777777" w:rsidTr="00F85AB5">
        <w:trPr>
          <w:trHeight w:val="510"/>
          <w:jc w:val="center"/>
        </w:trPr>
        <w:tc>
          <w:tcPr>
            <w:tcW w:w="1050" w:type="dxa"/>
            <w:tcBorders>
              <w:top w:val="single" w:sz="4" w:space="0" w:color="000000"/>
              <w:left w:val="single" w:sz="4" w:space="0" w:color="000000"/>
              <w:bottom w:val="single" w:sz="4" w:space="0" w:color="000000"/>
              <w:right w:val="single" w:sz="4" w:space="0" w:color="000000"/>
            </w:tcBorders>
            <w:vAlign w:val="center"/>
          </w:tcPr>
          <w:p w14:paraId="67585762" w14:textId="77777777" w:rsidR="009812AD" w:rsidRDefault="009812AD" w:rsidP="009812AD">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4345" w:type="dxa"/>
            <w:gridSpan w:val="2"/>
            <w:tcBorders>
              <w:top w:val="single" w:sz="4" w:space="0" w:color="000000"/>
              <w:left w:val="single" w:sz="4" w:space="0" w:color="000000"/>
              <w:bottom w:val="single" w:sz="4" w:space="0" w:color="000000"/>
              <w:right w:val="single" w:sz="4" w:space="0" w:color="000000"/>
            </w:tcBorders>
            <w:vAlign w:val="center"/>
          </w:tcPr>
          <w:p w14:paraId="431D3107" w14:textId="0B15F27C" w:rsidR="009812AD" w:rsidRDefault="009812AD" w:rsidP="009812AD">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  月  日第  周 星期    第  </w:t>
            </w:r>
            <w:r w:rsidR="00964AEB">
              <w:rPr>
                <w:rFonts w:ascii="宋体" w:hAnsi="宋体" w:cs="宋体"/>
                <w:color w:val="000000"/>
                <w:kern w:val="0"/>
                <w:sz w:val="24"/>
              </w:rPr>
              <w:t xml:space="preserve"> </w:t>
            </w:r>
            <w:r>
              <w:rPr>
                <w:rFonts w:ascii="宋体" w:hAnsi="宋体" w:cs="宋体" w:hint="eastAsia"/>
                <w:color w:val="000000"/>
                <w:kern w:val="0"/>
                <w:sz w:val="24"/>
              </w:rPr>
              <w:t>节</w:t>
            </w:r>
          </w:p>
        </w:tc>
        <w:tc>
          <w:tcPr>
            <w:tcW w:w="50" w:type="dxa"/>
            <w:tcBorders>
              <w:top w:val="single" w:sz="4" w:space="0" w:color="000000"/>
              <w:left w:val="single" w:sz="4" w:space="0" w:color="000000"/>
              <w:bottom w:val="single" w:sz="4" w:space="0" w:color="000000"/>
              <w:right w:val="single" w:sz="4" w:space="0" w:color="000000"/>
            </w:tcBorders>
            <w:vAlign w:val="center"/>
          </w:tcPr>
          <w:p w14:paraId="51EEBEFF" w14:textId="77777777" w:rsidR="009812AD" w:rsidRDefault="009812AD" w:rsidP="009812AD">
            <w:pPr>
              <w:jc w:val="center"/>
              <w:rPr>
                <w:rFonts w:ascii="宋体" w:hAnsi="宋体" w:cs="宋体"/>
                <w:color w:val="000000"/>
                <w:sz w:val="24"/>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4F22143A" w14:textId="77777777" w:rsidR="009812AD" w:rsidRDefault="009812AD" w:rsidP="009812AD">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3758" w:type="dxa"/>
            <w:gridSpan w:val="5"/>
            <w:tcBorders>
              <w:top w:val="single" w:sz="4" w:space="0" w:color="000000"/>
              <w:left w:val="single" w:sz="4" w:space="0" w:color="000000"/>
              <w:bottom w:val="single" w:sz="4" w:space="0" w:color="000000"/>
              <w:right w:val="single" w:sz="4" w:space="0" w:color="000000"/>
            </w:tcBorders>
            <w:vAlign w:val="center"/>
          </w:tcPr>
          <w:p w14:paraId="696EDBDF" w14:textId="14E7CA7F" w:rsidR="009812AD" w:rsidRPr="009812AD" w:rsidRDefault="009812AD" w:rsidP="009812AD">
            <w:pPr>
              <w:widowControl/>
              <w:jc w:val="center"/>
              <w:textAlignment w:val="bottom"/>
              <w:rPr>
                <w:rFonts w:ascii="宋体" w:hAnsi="宋体" w:cs="宋体"/>
                <w:color w:val="000000"/>
                <w:kern w:val="0"/>
                <w:sz w:val="24"/>
              </w:rPr>
            </w:pPr>
            <w:r w:rsidRPr="00326A1D">
              <w:rPr>
                <w:rFonts w:ascii="宋体" w:hAnsi="宋体" w:cs="宋体" w:hint="eastAsia"/>
                <w:color w:val="000000"/>
                <w:kern w:val="0"/>
                <w:sz w:val="24"/>
              </w:rPr>
              <w:t xml:space="preserve">月  日第  周 星期    第 </w:t>
            </w:r>
            <w:r w:rsidR="00964AEB">
              <w:rPr>
                <w:rFonts w:ascii="宋体" w:hAnsi="宋体" w:cs="宋体"/>
                <w:color w:val="000000"/>
                <w:kern w:val="0"/>
                <w:sz w:val="24"/>
              </w:rPr>
              <w:t xml:space="preserve"> </w:t>
            </w:r>
            <w:r w:rsidRPr="00326A1D">
              <w:rPr>
                <w:rFonts w:ascii="宋体" w:hAnsi="宋体" w:cs="宋体" w:hint="eastAsia"/>
                <w:color w:val="000000"/>
                <w:kern w:val="0"/>
                <w:sz w:val="24"/>
              </w:rPr>
              <w:t xml:space="preserve"> 节</w:t>
            </w:r>
          </w:p>
        </w:tc>
      </w:tr>
      <w:tr w:rsidR="00A16C09" w14:paraId="30FBC917" w14:textId="77777777" w:rsidTr="00F85AB5">
        <w:trPr>
          <w:trHeight w:val="510"/>
          <w:jc w:val="center"/>
        </w:trPr>
        <w:tc>
          <w:tcPr>
            <w:tcW w:w="1050" w:type="dxa"/>
            <w:tcBorders>
              <w:top w:val="single" w:sz="4" w:space="0" w:color="000000"/>
              <w:left w:val="single" w:sz="4" w:space="0" w:color="000000"/>
              <w:bottom w:val="single" w:sz="4" w:space="0" w:color="000000"/>
              <w:right w:val="single" w:sz="4" w:space="0" w:color="000000"/>
            </w:tcBorders>
            <w:vAlign w:val="center"/>
          </w:tcPr>
          <w:p w14:paraId="5F0395E6" w14:textId="77777777"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4345" w:type="dxa"/>
            <w:gridSpan w:val="2"/>
            <w:tcBorders>
              <w:top w:val="single" w:sz="4" w:space="0" w:color="000000"/>
              <w:left w:val="single" w:sz="4" w:space="0" w:color="000000"/>
              <w:bottom w:val="single" w:sz="4" w:space="0" w:color="000000"/>
              <w:right w:val="single" w:sz="4" w:space="0" w:color="000000"/>
            </w:tcBorders>
            <w:vAlign w:val="center"/>
          </w:tcPr>
          <w:p w14:paraId="279A813B" w14:textId="64044541" w:rsidR="00A16C09" w:rsidRDefault="00C26DC8">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  月  日第  周 星期    第 </w:t>
            </w:r>
            <w:r w:rsidR="00964AEB">
              <w:rPr>
                <w:rFonts w:ascii="宋体" w:hAnsi="宋体" w:cs="宋体"/>
                <w:color w:val="000000"/>
                <w:kern w:val="0"/>
                <w:sz w:val="24"/>
              </w:rPr>
              <w:t xml:space="preserve"> </w:t>
            </w:r>
            <w:r>
              <w:rPr>
                <w:rFonts w:ascii="宋体" w:hAnsi="宋体" w:cs="宋体" w:hint="eastAsia"/>
                <w:color w:val="000000"/>
                <w:kern w:val="0"/>
                <w:sz w:val="24"/>
              </w:rPr>
              <w:t xml:space="preserve"> 节</w:t>
            </w:r>
          </w:p>
        </w:tc>
        <w:tc>
          <w:tcPr>
            <w:tcW w:w="50" w:type="dxa"/>
            <w:tcBorders>
              <w:top w:val="single" w:sz="4" w:space="0" w:color="000000"/>
              <w:left w:val="single" w:sz="4" w:space="0" w:color="000000"/>
              <w:bottom w:val="single" w:sz="4" w:space="0" w:color="000000"/>
              <w:right w:val="single" w:sz="4" w:space="0" w:color="000000"/>
            </w:tcBorders>
            <w:vAlign w:val="center"/>
          </w:tcPr>
          <w:p w14:paraId="6D5C84C1" w14:textId="77777777" w:rsidR="00A16C09" w:rsidRDefault="00A16C09">
            <w:pPr>
              <w:jc w:val="center"/>
              <w:rPr>
                <w:rFonts w:ascii="宋体" w:hAnsi="宋体" w:cs="宋体"/>
                <w:color w:val="000000"/>
                <w:sz w:val="24"/>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115DD587" w14:textId="77777777"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3758" w:type="dxa"/>
            <w:gridSpan w:val="5"/>
            <w:tcBorders>
              <w:top w:val="single" w:sz="4" w:space="0" w:color="000000"/>
              <w:left w:val="single" w:sz="4" w:space="0" w:color="000000"/>
              <w:bottom w:val="single" w:sz="4" w:space="0" w:color="000000"/>
              <w:right w:val="single" w:sz="4" w:space="0" w:color="000000"/>
            </w:tcBorders>
            <w:vAlign w:val="center"/>
          </w:tcPr>
          <w:p w14:paraId="57D567CB" w14:textId="1B50396A" w:rsidR="00A16C09" w:rsidRDefault="00C26DC8">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月  日第  周 星期    第 </w:t>
            </w:r>
            <w:r w:rsidR="00964AEB">
              <w:rPr>
                <w:rFonts w:ascii="宋体" w:hAnsi="宋体" w:cs="宋体"/>
                <w:color w:val="000000"/>
                <w:kern w:val="0"/>
                <w:sz w:val="24"/>
              </w:rPr>
              <w:t xml:space="preserve"> </w:t>
            </w:r>
            <w:r>
              <w:rPr>
                <w:rFonts w:ascii="宋体" w:hAnsi="宋体" w:cs="宋体" w:hint="eastAsia"/>
                <w:color w:val="000000"/>
                <w:kern w:val="0"/>
                <w:sz w:val="24"/>
              </w:rPr>
              <w:t xml:space="preserve"> 节</w:t>
            </w:r>
          </w:p>
        </w:tc>
      </w:tr>
      <w:tr w:rsidR="00A16C09" w14:paraId="71509966" w14:textId="77777777" w:rsidTr="00F85AB5">
        <w:trPr>
          <w:trHeight w:val="510"/>
          <w:jc w:val="center"/>
        </w:trPr>
        <w:tc>
          <w:tcPr>
            <w:tcW w:w="1050" w:type="dxa"/>
            <w:tcBorders>
              <w:top w:val="single" w:sz="4" w:space="0" w:color="000000"/>
              <w:left w:val="single" w:sz="4" w:space="0" w:color="000000"/>
              <w:bottom w:val="single" w:sz="4" w:space="0" w:color="000000"/>
              <w:right w:val="single" w:sz="4" w:space="0" w:color="000000"/>
            </w:tcBorders>
            <w:vAlign w:val="center"/>
          </w:tcPr>
          <w:p w14:paraId="465E31E0" w14:textId="77777777"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4345" w:type="dxa"/>
            <w:gridSpan w:val="2"/>
            <w:tcBorders>
              <w:top w:val="single" w:sz="4" w:space="0" w:color="000000"/>
              <w:left w:val="single" w:sz="4" w:space="0" w:color="000000"/>
              <w:bottom w:val="single" w:sz="4" w:space="0" w:color="000000"/>
              <w:right w:val="single" w:sz="4" w:space="0" w:color="000000"/>
            </w:tcBorders>
            <w:vAlign w:val="center"/>
          </w:tcPr>
          <w:p w14:paraId="26AC32E5" w14:textId="12E1B006" w:rsidR="00A16C09" w:rsidRDefault="00C26DC8">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  月  日第  周 星期    第  </w:t>
            </w:r>
            <w:r w:rsidR="00964AEB">
              <w:rPr>
                <w:rFonts w:ascii="宋体" w:hAnsi="宋体" w:cs="宋体"/>
                <w:color w:val="000000"/>
                <w:kern w:val="0"/>
                <w:sz w:val="24"/>
              </w:rPr>
              <w:t xml:space="preserve"> </w:t>
            </w:r>
            <w:r>
              <w:rPr>
                <w:rFonts w:ascii="宋体" w:hAnsi="宋体" w:cs="宋体" w:hint="eastAsia"/>
                <w:color w:val="000000"/>
                <w:kern w:val="0"/>
                <w:sz w:val="24"/>
              </w:rPr>
              <w:t>节</w:t>
            </w:r>
          </w:p>
        </w:tc>
        <w:tc>
          <w:tcPr>
            <w:tcW w:w="50" w:type="dxa"/>
            <w:tcBorders>
              <w:top w:val="single" w:sz="4" w:space="0" w:color="000000"/>
              <w:bottom w:val="single" w:sz="4" w:space="0" w:color="000000"/>
            </w:tcBorders>
            <w:vAlign w:val="center"/>
          </w:tcPr>
          <w:p w14:paraId="372950D6" w14:textId="77777777" w:rsidR="00A16C09" w:rsidRDefault="00A16C09">
            <w:pPr>
              <w:jc w:val="center"/>
              <w:rPr>
                <w:rFonts w:ascii="宋体" w:hAnsi="宋体" w:cs="宋体"/>
                <w:color w:val="000000"/>
                <w:sz w:val="24"/>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470EECD2" w14:textId="77777777" w:rsidR="00A16C09" w:rsidRDefault="00C26DC8">
            <w:pPr>
              <w:widowControl/>
              <w:jc w:val="right"/>
              <w:textAlignment w:val="center"/>
              <w:rPr>
                <w:rFonts w:ascii="宋体" w:hAnsi="宋体" w:cs="宋体"/>
                <w:color w:val="000000"/>
                <w:szCs w:val="21"/>
              </w:rPr>
            </w:pPr>
            <w:r>
              <w:rPr>
                <w:rFonts w:ascii="宋体" w:hAnsi="宋体" w:cs="宋体" w:hint="eastAsia"/>
                <w:color w:val="000000"/>
                <w:kern w:val="0"/>
                <w:szCs w:val="21"/>
              </w:rPr>
              <w:t>班</w:t>
            </w:r>
          </w:p>
        </w:tc>
        <w:tc>
          <w:tcPr>
            <w:tcW w:w="3758" w:type="dxa"/>
            <w:gridSpan w:val="5"/>
            <w:tcBorders>
              <w:top w:val="single" w:sz="4" w:space="0" w:color="000000"/>
              <w:left w:val="single" w:sz="4" w:space="0" w:color="000000"/>
              <w:bottom w:val="single" w:sz="4" w:space="0" w:color="000000"/>
              <w:right w:val="single" w:sz="4" w:space="0" w:color="000000"/>
            </w:tcBorders>
            <w:vAlign w:val="center"/>
          </w:tcPr>
          <w:p w14:paraId="22A00E48" w14:textId="6FB751B9" w:rsidR="00A16C09" w:rsidRDefault="00C26DC8">
            <w:pPr>
              <w:widowControl/>
              <w:jc w:val="center"/>
              <w:textAlignment w:val="bottom"/>
              <w:rPr>
                <w:rFonts w:ascii="宋体" w:hAnsi="宋体" w:cs="宋体"/>
                <w:color w:val="000000"/>
                <w:sz w:val="24"/>
              </w:rPr>
            </w:pPr>
            <w:r>
              <w:rPr>
                <w:rFonts w:ascii="宋体" w:hAnsi="宋体" w:cs="宋体" w:hint="eastAsia"/>
                <w:color w:val="000000"/>
                <w:kern w:val="0"/>
                <w:sz w:val="24"/>
              </w:rPr>
              <w:t xml:space="preserve">月  日第  周 星期    第 </w:t>
            </w:r>
            <w:r w:rsidR="00964AEB">
              <w:rPr>
                <w:rFonts w:ascii="宋体" w:hAnsi="宋体" w:cs="宋体"/>
                <w:color w:val="000000"/>
                <w:kern w:val="0"/>
                <w:sz w:val="24"/>
              </w:rPr>
              <w:t xml:space="preserve"> </w:t>
            </w:r>
            <w:r>
              <w:rPr>
                <w:rFonts w:ascii="宋体" w:hAnsi="宋体" w:cs="宋体" w:hint="eastAsia"/>
                <w:color w:val="000000"/>
                <w:kern w:val="0"/>
                <w:sz w:val="24"/>
              </w:rPr>
              <w:t xml:space="preserve"> 节</w:t>
            </w:r>
          </w:p>
        </w:tc>
      </w:tr>
      <w:tr w:rsidR="00A16C09" w14:paraId="358A09FB" w14:textId="77777777" w:rsidTr="00E43F83">
        <w:trPr>
          <w:trHeight w:val="1260"/>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14:paraId="3C19D591" w14:textId="77777777"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教学目标</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14:paraId="4CBC2AE9" w14:textId="6C4C567B" w:rsidR="000E51DF" w:rsidRDefault="00756A33" w:rsidP="000E51DF">
            <w:pPr>
              <w:widowControl/>
              <w:jc w:val="left"/>
              <w:textAlignment w:val="center"/>
              <w:rPr>
                <w:rFonts w:hint="eastAsia"/>
              </w:rPr>
            </w:pPr>
            <w:r w:rsidRPr="00756A33">
              <w:rPr>
                <w:rFonts w:ascii="宋体" w:hAnsi="宋体" w:cs="宋体" w:hint="eastAsia"/>
                <w:color w:val="000000"/>
                <w:sz w:val="24"/>
              </w:rPr>
              <w:t>1.</w:t>
            </w:r>
            <w:r w:rsidR="000E51DF">
              <w:rPr>
                <w:rFonts w:hint="eastAsia"/>
              </w:rPr>
              <w:t>安全生产的重要性</w:t>
            </w:r>
          </w:p>
          <w:p w14:paraId="69C71C5C" w14:textId="77777777" w:rsidR="000E51DF" w:rsidRDefault="000E51DF" w:rsidP="000E51DF">
            <w:pPr>
              <w:widowControl/>
              <w:jc w:val="left"/>
              <w:textAlignment w:val="center"/>
              <w:rPr>
                <w:rFonts w:hint="eastAsia"/>
              </w:rPr>
            </w:pPr>
            <w:r>
              <w:rPr>
                <w:rFonts w:hint="eastAsia"/>
              </w:rPr>
              <w:t>2.</w:t>
            </w:r>
            <w:r>
              <w:rPr>
                <w:rFonts w:hint="eastAsia"/>
              </w:rPr>
              <w:t>认识和理解安全标志与操作提示</w:t>
            </w:r>
          </w:p>
          <w:p w14:paraId="1697EEF5" w14:textId="77777777" w:rsidR="000E51DF" w:rsidRDefault="000E51DF" w:rsidP="000E51DF">
            <w:pPr>
              <w:widowControl/>
              <w:jc w:val="left"/>
              <w:textAlignment w:val="center"/>
              <w:rPr>
                <w:rFonts w:hint="eastAsia"/>
              </w:rPr>
            </w:pPr>
            <w:r>
              <w:rPr>
                <w:rFonts w:hint="eastAsia"/>
              </w:rPr>
              <w:t>3.</w:t>
            </w:r>
            <w:r>
              <w:rPr>
                <w:rFonts w:hint="eastAsia"/>
              </w:rPr>
              <w:t>了解工业机器人的安全保护机制</w:t>
            </w:r>
          </w:p>
          <w:p w14:paraId="5DB6F84E" w14:textId="2E2255A9" w:rsidR="000E51DF" w:rsidRDefault="000E51DF" w:rsidP="000E51DF">
            <w:pPr>
              <w:widowControl/>
              <w:jc w:val="left"/>
              <w:textAlignment w:val="center"/>
              <w:rPr>
                <w:rFonts w:hint="eastAsia"/>
              </w:rPr>
            </w:pPr>
            <w:r>
              <w:rPr>
                <w:rFonts w:hint="eastAsia"/>
              </w:rPr>
              <w:t>4</w:t>
            </w:r>
            <w:r>
              <w:rPr>
                <w:rFonts w:hint="eastAsia"/>
              </w:rPr>
              <w:t>.</w:t>
            </w:r>
            <w:r>
              <w:rPr>
                <w:rFonts w:hint="eastAsia"/>
              </w:rPr>
              <w:t>安全操作注意事项</w:t>
            </w:r>
          </w:p>
          <w:p w14:paraId="706A3542" w14:textId="4F60B73B" w:rsidR="00A16C09" w:rsidRDefault="000E51DF" w:rsidP="000E51DF">
            <w:pPr>
              <w:widowControl/>
              <w:jc w:val="left"/>
              <w:textAlignment w:val="center"/>
              <w:rPr>
                <w:rFonts w:ascii="宋体" w:hAnsi="宋体" w:cs="宋体"/>
                <w:color w:val="000000"/>
                <w:sz w:val="24"/>
              </w:rPr>
            </w:pPr>
            <w:r>
              <w:rPr>
                <w:rFonts w:hint="eastAsia"/>
              </w:rPr>
              <w:t>5.</w:t>
            </w:r>
            <w:r>
              <w:rPr>
                <w:rFonts w:hint="eastAsia"/>
              </w:rPr>
              <w:t>了解工业机器人适用的工业标准</w:t>
            </w:r>
            <w:r w:rsidR="00B938C6">
              <w:rPr>
                <w:rFonts w:ascii="宋体" w:hAnsi="宋体" w:cs="宋体" w:hint="eastAsia"/>
                <w:color w:val="000000"/>
                <w:sz w:val="24"/>
              </w:rPr>
              <w:t>。</w:t>
            </w:r>
          </w:p>
        </w:tc>
      </w:tr>
      <w:tr w:rsidR="00A16C09" w14:paraId="11C0C84F" w14:textId="77777777" w:rsidTr="00E43F83">
        <w:trPr>
          <w:trHeight w:val="1215"/>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14:paraId="0BADB655" w14:textId="77777777"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教学重点</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14:paraId="1497B5AF" w14:textId="4F9FE254" w:rsidR="00A16C09" w:rsidRPr="000556C3" w:rsidRDefault="00AC2036" w:rsidP="00AC2036">
            <w:pPr>
              <w:pStyle w:val="a3"/>
              <w:widowControl/>
              <w:numPr>
                <w:ilvl w:val="0"/>
                <w:numId w:val="2"/>
              </w:numPr>
              <w:ind w:firstLineChars="0"/>
              <w:jc w:val="left"/>
              <w:textAlignment w:val="center"/>
              <w:rPr>
                <w:rFonts w:ascii="宋体" w:hAnsi="宋体" w:cs="宋体"/>
                <w:color w:val="000000"/>
                <w:sz w:val="24"/>
              </w:rPr>
            </w:pPr>
            <w:r>
              <w:rPr>
                <w:rFonts w:ascii="宋体" w:hAnsi="宋体" w:cs="宋体" w:hint="eastAsia"/>
                <w:color w:val="000000"/>
                <w:sz w:val="24"/>
              </w:rPr>
              <w:t>掌握</w:t>
            </w:r>
            <w:r w:rsidR="000E51DF" w:rsidRPr="000E51DF">
              <w:rPr>
                <w:rFonts w:ascii="宋体" w:hAnsi="宋体" w:cs="宋体" w:hint="eastAsia"/>
                <w:color w:val="000000"/>
                <w:sz w:val="24"/>
              </w:rPr>
              <w:t>认识和理解安全标志与操作提示</w:t>
            </w:r>
            <w:r w:rsidR="000556C3" w:rsidRPr="000556C3">
              <w:rPr>
                <w:rFonts w:ascii="宋体" w:hAnsi="宋体" w:cs="宋体" w:hint="eastAsia"/>
                <w:color w:val="000000"/>
                <w:sz w:val="24"/>
              </w:rPr>
              <w:t>；</w:t>
            </w:r>
          </w:p>
          <w:p w14:paraId="6EA02BE4" w14:textId="6FD3769B" w:rsidR="000556C3" w:rsidRPr="000556C3" w:rsidRDefault="00AC2036" w:rsidP="00527BC0">
            <w:pPr>
              <w:pStyle w:val="a3"/>
              <w:widowControl/>
              <w:numPr>
                <w:ilvl w:val="0"/>
                <w:numId w:val="2"/>
              </w:numPr>
              <w:ind w:firstLineChars="0"/>
              <w:jc w:val="left"/>
              <w:textAlignment w:val="center"/>
              <w:rPr>
                <w:rFonts w:ascii="宋体" w:hAnsi="宋体" w:cs="宋体"/>
                <w:color w:val="000000"/>
                <w:sz w:val="24"/>
              </w:rPr>
            </w:pPr>
            <w:r>
              <w:rPr>
                <w:rFonts w:ascii="宋体" w:hAnsi="宋体" w:cs="宋体" w:hint="eastAsia"/>
                <w:color w:val="000000"/>
                <w:sz w:val="24"/>
              </w:rPr>
              <w:t>掌握</w:t>
            </w:r>
            <w:r w:rsidR="000E51DF" w:rsidRPr="000E51DF">
              <w:rPr>
                <w:rFonts w:ascii="宋体" w:hAnsi="宋体" w:cs="宋体" w:hint="eastAsia"/>
                <w:color w:val="000000"/>
                <w:sz w:val="24"/>
              </w:rPr>
              <w:t>工业机器人的安全保护机制</w:t>
            </w:r>
            <w:r w:rsidR="000556C3">
              <w:rPr>
                <w:rFonts w:ascii="宋体" w:hAnsi="宋体" w:cs="宋体" w:hint="eastAsia"/>
                <w:color w:val="000000"/>
                <w:sz w:val="24"/>
              </w:rPr>
              <w:t>。</w:t>
            </w:r>
          </w:p>
        </w:tc>
      </w:tr>
      <w:tr w:rsidR="00A16C09" w14:paraId="65843917" w14:textId="77777777" w:rsidTr="00E43F83">
        <w:trPr>
          <w:trHeight w:val="1140"/>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14:paraId="2BD1498E" w14:textId="77777777"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教学难点</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14:paraId="16FF91AC" w14:textId="7A007723" w:rsidR="00A16C09" w:rsidRDefault="00E60BDB" w:rsidP="00E60BDB">
            <w:pPr>
              <w:widowControl/>
              <w:jc w:val="left"/>
              <w:textAlignment w:val="center"/>
              <w:rPr>
                <w:rFonts w:ascii="宋体" w:hAnsi="宋体" w:cs="宋体"/>
                <w:color w:val="000000"/>
                <w:sz w:val="24"/>
              </w:rPr>
            </w:pPr>
            <w:r w:rsidRPr="00E60BDB">
              <w:rPr>
                <w:rFonts w:ascii="宋体" w:hAnsi="宋体" w:cs="宋体" w:hint="eastAsia"/>
                <w:color w:val="000000"/>
                <w:sz w:val="24"/>
              </w:rPr>
              <w:t>掌握</w:t>
            </w:r>
            <w:r w:rsidR="000E51DF" w:rsidRPr="000E51DF">
              <w:rPr>
                <w:rFonts w:ascii="宋体" w:hAnsi="宋体" w:cs="宋体" w:hint="eastAsia"/>
                <w:color w:val="000000"/>
                <w:sz w:val="24"/>
              </w:rPr>
              <w:t>工业机器人的安全保护机制</w:t>
            </w:r>
          </w:p>
        </w:tc>
      </w:tr>
      <w:tr w:rsidR="00A16C09" w14:paraId="5317FF79" w14:textId="77777777" w:rsidTr="00E43F83">
        <w:trPr>
          <w:trHeight w:val="960"/>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14:paraId="1C8F1DBF" w14:textId="77777777" w:rsidR="00A16C09" w:rsidRDefault="00C26DC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使用教具               (工具、设备)</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14:paraId="3974DB90" w14:textId="77777777" w:rsidR="00A16C09" w:rsidRDefault="00C26DC8">
            <w:pPr>
              <w:widowControl/>
              <w:textAlignment w:val="center"/>
              <w:rPr>
                <w:rFonts w:ascii="宋体" w:hAnsi="宋体" w:cs="宋体"/>
                <w:color w:val="000000"/>
                <w:sz w:val="22"/>
                <w:szCs w:val="22"/>
              </w:rPr>
            </w:pPr>
            <w:r>
              <w:rPr>
                <w:rFonts w:ascii="宋体" w:hAnsi="宋体" w:cs="宋体" w:hint="eastAsia"/>
                <w:color w:val="000000"/>
                <w:sz w:val="22"/>
                <w:szCs w:val="22"/>
              </w:rPr>
              <w:t xml:space="preserve"> ABB机器人（RB-120）、夹具仓、料仓、成品仓、气路部分</w:t>
            </w:r>
          </w:p>
        </w:tc>
      </w:tr>
      <w:tr w:rsidR="00A16C09" w14:paraId="14CE5BA7" w14:textId="77777777" w:rsidTr="00E43F83">
        <w:trPr>
          <w:trHeight w:val="765"/>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14:paraId="5AB0AED4" w14:textId="26CA9132" w:rsidR="00A16C09" w:rsidRDefault="00C26DC8" w:rsidP="00F01A09">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作业布置</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14:paraId="472FEE1B" w14:textId="77777777" w:rsidR="00A16C09" w:rsidRDefault="00C26DC8">
            <w:pPr>
              <w:widowControl/>
              <w:ind w:firstLineChars="50" w:firstLine="110"/>
              <w:jc w:val="left"/>
              <w:textAlignment w:val="center"/>
              <w:rPr>
                <w:rFonts w:ascii="宋体" w:hAnsi="宋体" w:cs="宋体"/>
                <w:color w:val="000000"/>
                <w:sz w:val="22"/>
                <w:szCs w:val="22"/>
              </w:rPr>
            </w:pPr>
            <w:r>
              <w:rPr>
                <w:rFonts w:ascii="宋体" w:hAnsi="宋体" w:cs="宋体" w:hint="eastAsia"/>
                <w:color w:val="000000"/>
                <w:sz w:val="22"/>
                <w:szCs w:val="22"/>
              </w:rPr>
              <w:t>实习报告册</w:t>
            </w:r>
          </w:p>
        </w:tc>
      </w:tr>
      <w:tr w:rsidR="00A16C09" w14:paraId="47A0B5D8" w14:textId="77777777" w:rsidTr="00E43F83">
        <w:trPr>
          <w:trHeight w:val="795"/>
          <w:jc w:val="center"/>
        </w:trPr>
        <w:tc>
          <w:tcPr>
            <w:tcW w:w="1584" w:type="dxa"/>
            <w:gridSpan w:val="2"/>
            <w:tcBorders>
              <w:top w:val="single" w:sz="4" w:space="0" w:color="000000"/>
              <w:left w:val="single" w:sz="4" w:space="0" w:color="000000"/>
              <w:bottom w:val="single" w:sz="4" w:space="0" w:color="000000"/>
              <w:right w:val="single" w:sz="4" w:space="0" w:color="000000"/>
            </w:tcBorders>
            <w:vAlign w:val="center"/>
          </w:tcPr>
          <w:p w14:paraId="4B9EC0FA" w14:textId="77777777" w:rsidR="00A16C09" w:rsidRDefault="00C26DC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更新、补充、删减内容</w:t>
            </w:r>
          </w:p>
        </w:tc>
        <w:tc>
          <w:tcPr>
            <w:tcW w:w="8759" w:type="dxa"/>
            <w:gridSpan w:val="8"/>
            <w:tcBorders>
              <w:top w:val="single" w:sz="4" w:space="0" w:color="000000"/>
              <w:bottom w:val="single" w:sz="4" w:space="0" w:color="000000"/>
              <w:right w:val="single" w:sz="4" w:space="0" w:color="000000"/>
            </w:tcBorders>
            <w:vAlign w:val="center"/>
          </w:tcPr>
          <w:p w14:paraId="245E1036" w14:textId="77777777" w:rsidR="00A16C09" w:rsidRDefault="00A16C09">
            <w:pPr>
              <w:widowControl/>
              <w:jc w:val="center"/>
              <w:textAlignment w:val="center"/>
              <w:rPr>
                <w:rFonts w:ascii="宋体" w:hAnsi="宋体" w:cs="宋体"/>
                <w:color w:val="000000"/>
                <w:sz w:val="22"/>
                <w:szCs w:val="22"/>
              </w:rPr>
            </w:pPr>
          </w:p>
        </w:tc>
      </w:tr>
      <w:tr w:rsidR="00A16C09" w14:paraId="43AEDB9B" w14:textId="77777777" w:rsidTr="00E43F83">
        <w:trPr>
          <w:trHeight w:val="1350"/>
          <w:jc w:val="center"/>
        </w:trPr>
        <w:tc>
          <w:tcPr>
            <w:tcW w:w="1584" w:type="dxa"/>
            <w:gridSpan w:val="2"/>
            <w:tcBorders>
              <w:left w:val="single" w:sz="4" w:space="0" w:color="000000"/>
              <w:bottom w:val="single" w:sz="4" w:space="0" w:color="000000"/>
              <w:right w:val="single" w:sz="4" w:space="0" w:color="000000"/>
            </w:tcBorders>
            <w:vAlign w:val="center"/>
          </w:tcPr>
          <w:p w14:paraId="7B6CEB38" w14:textId="77777777"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课后分析</w:t>
            </w:r>
          </w:p>
        </w:tc>
        <w:tc>
          <w:tcPr>
            <w:tcW w:w="8759" w:type="dxa"/>
            <w:gridSpan w:val="8"/>
            <w:tcBorders>
              <w:top w:val="single" w:sz="4" w:space="0" w:color="000000"/>
              <w:left w:val="single" w:sz="4" w:space="0" w:color="000000"/>
              <w:bottom w:val="single" w:sz="4" w:space="0" w:color="000000"/>
              <w:right w:val="single" w:sz="4" w:space="0" w:color="000000"/>
            </w:tcBorders>
            <w:vAlign w:val="center"/>
          </w:tcPr>
          <w:p w14:paraId="1C88B5B0" w14:textId="1AA73E45" w:rsidR="00A16C09" w:rsidRDefault="00A16C09">
            <w:pPr>
              <w:widowControl/>
              <w:ind w:firstLineChars="200" w:firstLine="480"/>
              <w:jc w:val="left"/>
              <w:textAlignment w:val="center"/>
              <w:rPr>
                <w:rFonts w:ascii="宋体" w:hAnsi="宋体" w:cs="宋体"/>
                <w:color w:val="000000"/>
                <w:sz w:val="24"/>
              </w:rPr>
            </w:pPr>
          </w:p>
        </w:tc>
      </w:tr>
      <w:tr w:rsidR="00A16C09" w14:paraId="5A998A28" w14:textId="77777777" w:rsidTr="00E43F83">
        <w:trPr>
          <w:trHeight w:val="1035"/>
          <w:jc w:val="center"/>
        </w:trPr>
        <w:tc>
          <w:tcPr>
            <w:tcW w:w="1584" w:type="dxa"/>
            <w:gridSpan w:val="2"/>
            <w:vMerge w:val="restart"/>
            <w:tcBorders>
              <w:top w:val="single" w:sz="4" w:space="0" w:color="000000"/>
              <w:left w:val="single" w:sz="4" w:space="0" w:color="000000"/>
              <w:bottom w:val="single" w:sz="4" w:space="0" w:color="000000"/>
              <w:right w:val="single" w:sz="4" w:space="0" w:color="000000"/>
            </w:tcBorders>
            <w:vAlign w:val="center"/>
          </w:tcPr>
          <w:p w14:paraId="262BABC4" w14:textId="77777777"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教研室审批</w:t>
            </w:r>
          </w:p>
        </w:tc>
        <w:tc>
          <w:tcPr>
            <w:tcW w:w="5001" w:type="dxa"/>
            <w:gridSpan w:val="3"/>
            <w:vMerge w:val="restart"/>
            <w:tcBorders>
              <w:top w:val="single" w:sz="4" w:space="0" w:color="000000"/>
              <w:left w:val="single" w:sz="4" w:space="0" w:color="000000"/>
              <w:bottom w:val="single" w:sz="4" w:space="0" w:color="000000"/>
              <w:right w:val="single" w:sz="4" w:space="0" w:color="000000"/>
            </w:tcBorders>
            <w:vAlign w:val="bottom"/>
          </w:tcPr>
          <w:p w14:paraId="74694B9A" w14:textId="77777777" w:rsidR="00A16C09" w:rsidRDefault="00A16C09">
            <w:pPr>
              <w:rPr>
                <w:rFonts w:ascii="宋体" w:hAnsi="宋体" w:cs="宋体"/>
                <w:color w:val="000000"/>
                <w:sz w:val="24"/>
              </w:rPr>
            </w:pPr>
          </w:p>
        </w:tc>
        <w:tc>
          <w:tcPr>
            <w:tcW w:w="1250" w:type="dxa"/>
            <w:gridSpan w:val="2"/>
            <w:vMerge w:val="restart"/>
            <w:tcBorders>
              <w:top w:val="single" w:sz="4" w:space="0" w:color="000000"/>
              <w:bottom w:val="single" w:sz="4" w:space="0" w:color="000000"/>
            </w:tcBorders>
            <w:vAlign w:val="center"/>
          </w:tcPr>
          <w:p w14:paraId="06864524" w14:textId="77777777" w:rsidR="00A16C09" w:rsidRDefault="00C26DC8">
            <w:pPr>
              <w:widowControl/>
              <w:jc w:val="center"/>
              <w:textAlignment w:val="center"/>
              <w:rPr>
                <w:rFonts w:ascii="宋体" w:hAnsi="宋体" w:cs="宋体"/>
                <w:color w:val="000000"/>
                <w:sz w:val="24"/>
              </w:rPr>
            </w:pPr>
            <w:r>
              <w:rPr>
                <w:rFonts w:ascii="宋体" w:hAnsi="宋体" w:cs="宋体" w:hint="eastAsia"/>
                <w:color w:val="000000"/>
                <w:kern w:val="0"/>
                <w:sz w:val="24"/>
              </w:rPr>
              <w:t>教务科</w:t>
            </w:r>
          </w:p>
        </w:tc>
        <w:tc>
          <w:tcPr>
            <w:tcW w:w="2508" w:type="dxa"/>
            <w:gridSpan w:val="3"/>
            <w:vMerge w:val="restart"/>
            <w:tcBorders>
              <w:top w:val="single" w:sz="4" w:space="0" w:color="000000"/>
              <w:left w:val="single" w:sz="4" w:space="0" w:color="000000"/>
              <w:bottom w:val="single" w:sz="4" w:space="0" w:color="000000"/>
              <w:right w:val="single" w:sz="4" w:space="0" w:color="000000"/>
            </w:tcBorders>
            <w:vAlign w:val="bottom"/>
          </w:tcPr>
          <w:p w14:paraId="681722A9" w14:textId="77777777" w:rsidR="00A16C09" w:rsidRDefault="00A16C09">
            <w:pPr>
              <w:rPr>
                <w:rFonts w:ascii="宋体" w:hAnsi="宋体" w:cs="宋体"/>
                <w:color w:val="000000"/>
                <w:sz w:val="24"/>
              </w:rPr>
            </w:pPr>
          </w:p>
        </w:tc>
      </w:tr>
      <w:tr w:rsidR="00A16C09" w14:paraId="2B2A68E7" w14:textId="77777777" w:rsidTr="00E43F83">
        <w:trPr>
          <w:trHeight w:val="312"/>
          <w:jc w:val="center"/>
        </w:trPr>
        <w:tc>
          <w:tcPr>
            <w:tcW w:w="1584" w:type="dxa"/>
            <w:gridSpan w:val="2"/>
            <w:vMerge/>
            <w:tcBorders>
              <w:top w:val="single" w:sz="4" w:space="0" w:color="000000"/>
              <w:left w:val="single" w:sz="4" w:space="0" w:color="000000"/>
              <w:bottom w:val="single" w:sz="4" w:space="0" w:color="000000"/>
              <w:right w:val="single" w:sz="4" w:space="0" w:color="000000"/>
            </w:tcBorders>
            <w:vAlign w:val="center"/>
          </w:tcPr>
          <w:p w14:paraId="4F55F56D" w14:textId="77777777" w:rsidR="00A16C09" w:rsidRDefault="00A16C09">
            <w:pPr>
              <w:jc w:val="center"/>
              <w:rPr>
                <w:rFonts w:ascii="宋体" w:hAnsi="宋体" w:cs="宋体"/>
                <w:color w:val="000000"/>
                <w:sz w:val="24"/>
              </w:rPr>
            </w:pPr>
          </w:p>
        </w:tc>
        <w:tc>
          <w:tcPr>
            <w:tcW w:w="5001" w:type="dxa"/>
            <w:gridSpan w:val="3"/>
            <w:vMerge/>
            <w:tcBorders>
              <w:top w:val="single" w:sz="4" w:space="0" w:color="000000"/>
              <w:left w:val="single" w:sz="4" w:space="0" w:color="000000"/>
              <w:bottom w:val="single" w:sz="4" w:space="0" w:color="000000"/>
              <w:right w:val="single" w:sz="4" w:space="0" w:color="000000"/>
            </w:tcBorders>
            <w:vAlign w:val="bottom"/>
          </w:tcPr>
          <w:p w14:paraId="2FB528B8" w14:textId="77777777" w:rsidR="00A16C09" w:rsidRDefault="00A16C09">
            <w:pPr>
              <w:rPr>
                <w:rFonts w:ascii="宋体" w:hAnsi="宋体" w:cs="宋体"/>
                <w:color w:val="000000"/>
                <w:sz w:val="24"/>
              </w:rPr>
            </w:pPr>
          </w:p>
        </w:tc>
        <w:tc>
          <w:tcPr>
            <w:tcW w:w="1250" w:type="dxa"/>
            <w:gridSpan w:val="2"/>
            <w:vMerge/>
            <w:tcBorders>
              <w:top w:val="single" w:sz="4" w:space="0" w:color="000000"/>
              <w:bottom w:val="single" w:sz="4" w:space="0" w:color="000000"/>
            </w:tcBorders>
            <w:vAlign w:val="center"/>
          </w:tcPr>
          <w:p w14:paraId="53E7F7AE" w14:textId="77777777" w:rsidR="00A16C09" w:rsidRDefault="00A16C09">
            <w:pPr>
              <w:jc w:val="center"/>
              <w:rPr>
                <w:rFonts w:ascii="宋体" w:hAnsi="宋体" w:cs="宋体"/>
                <w:color w:val="000000"/>
                <w:sz w:val="24"/>
              </w:rPr>
            </w:pPr>
          </w:p>
        </w:tc>
        <w:tc>
          <w:tcPr>
            <w:tcW w:w="2508" w:type="dxa"/>
            <w:gridSpan w:val="3"/>
            <w:vMerge/>
            <w:tcBorders>
              <w:top w:val="single" w:sz="4" w:space="0" w:color="000000"/>
              <w:left w:val="single" w:sz="4" w:space="0" w:color="000000"/>
              <w:bottom w:val="single" w:sz="4" w:space="0" w:color="000000"/>
              <w:right w:val="single" w:sz="4" w:space="0" w:color="000000"/>
            </w:tcBorders>
            <w:vAlign w:val="bottom"/>
          </w:tcPr>
          <w:p w14:paraId="0515AA14" w14:textId="77777777" w:rsidR="00A16C09" w:rsidRDefault="00A16C09">
            <w:pPr>
              <w:rPr>
                <w:rFonts w:ascii="宋体" w:hAnsi="宋体" w:cs="宋体"/>
                <w:color w:val="000000"/>
                <w:sz w:val="24"/>
              </w:rPr>
            </w:pPr>
          </w:p>
        </w:tc>
      </w:tr>
    </w:tbl>
    <w:p w14:paraId="15074322" w14:textId="77777777" w:rsidR="00A16C09" w:rsidRDefault="00A16C09"/>
    <w:tbl>
      <w:tblPr>
        <w:tblW w:w="10480" w:type="dxa"/>
        <w:tblInd w:w="-5" w:type="dxa"/>
        <w:tblLayout w:type="fixed"/>
        <w:tblCellMar>
          <w:top w:w="15" w:type="dxa"/>
          <w:left w:w="15" w:type="dxa"/>
          <w:bottom w:w="15" w:type="dxa"/>
          <w:right w:w="15" w:type="dxa"/>
        </w:tblCellMar>
        <w:tblLook w:val="04A0" w:firstRow="1" w:lastRow="0" w:firstColumn="1" w:lastColumn="0" w:noHBand="0" w:noVBand="1"/>
      </w:tblPr>
      <w:tblGrid>
        <w:gridCol w:w="6650"/>
        <w:gridCol w:w="2465"/>
        <w:gridCol w:w="1365"/>
      </w:tblGrid>
      <w:tr w:rsidR="003B0CD7" w14:paraId="696C45C2" w14:textId="77777777"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14:paraId="52A72154" w14:textId="77777777" w:rsidR="003B0CD7" w:rsidRDefault="003B0CD7" w:rsidP="00CF444F">
            <w:pPr>
              <w:widowControl/>
              <w:jc w:val="center"/>
              <w:textAlignment w:val="center"/>
              <w:rPr>
                <w:rFonts w:ascii="黑体" w:eastAsia="黑体" w:hAnsi="宋体" w:cs="黑体"/>
                <w:b/>
                <w:color w:val="000000"/>
                <w:sz w:val="24"/>
              </w:rPr>
            </w:pPr>
            <w:r>
              <w:rPr>
                <w:rFonts w:ascii="黑体" w:eastAsia="黑体" w:hAnsi="宋体" w:cs="黑体" w:hint="eastAsia"/>
                <w:b/>
                <w:color w:val="000000"/>
                <w:kern w:val="0"/>
                <w:sz w:val="24"/>
              </w:rPr>
              <w:t>教 学 过 程 设 计 与 内 容</w:t>
            </w:r>
          </w:p>
        </w:tc>
        <w:tc>
          <w:tcPr>
            <w:tcW w:w="2465" w:type="dxa"/>
            <w:tcBorders>
              <w:top w:val="single" w:sz="4" w:space="0" w:color="000000"/>
              <w:left w:val="single" w:sz="4" w:space="0" w:color="000000"/>
              <w:bottom w:val="single" w:sz="4" w:space="0" w:color="000000"/>
              <w:right w:val="single" w:sz="4" w:space="0" w:color="000000"/>
            </w:tcBorders>
            <w:vAlign w:val="center"/>
          </w:tcPr>
          <w:p w14:paraId="70B67345" w14:textId="77777777" w:rsidR="003B0CD7" w:rsidRDefault="003B0CD7" w:rsidP="00CF444F">
            <w:pPr>
              <w:widowControl/>
              <w:jc w:val="center"/>
              <w:textAlignment w:val="center"/>
              <w:rPr>
                <w:rFonts w:ascii="黑体" w:eastAsia="黑体" w:hAnsi="宋体" w:cs="黑体"/>
                <w:b/>
                <w:color w:val="000000"/>
                <w:sz w:val="24"/>
              </w:rPr>
            </w:pPr>
            <w:r>
              <w:rPr>
                <w:rFonts w:ascii="黑体" w:eastAsia="黑体" w:hAnsi="宋体" w:cs="黑体" w:hint="eastAsia"/>
                <w:b/>
                <w:color w:val="000000"/>
                <w:kern w:val="0"/>
                <w:sz w:val="24"/>
              </w:rPr>
              <w:t>教学、课堂组织           及教学手段的实施情况</w:t>
            </w:r>
          </w:p>
        </w:tc>
        <w:tc>
          <w:tcPr>
            <w:tcW w:w="1365" w:type="dxa"/>
            <w:tcBorders>
              <w:top w:val="single" w:sz="4" w:space="0" w:color="000000"/>
              <w:left w:val="single" w:sz="4" w:space="0" w:color="000000"/>
              <w:bottom w:val="single" w:sz="4" w:space="0" w:color="000000"/>
              <w:right w:val="single" w:sz="4" w:space="0" w:color="000000"/>
            </w:tcBorders>
            <w:vAlign w:val="center"/>
          </w:tcPr>
          <w:p w14:paraId="22712384" w14:textId="77777777" w:rsidR="003B0CD7" w:rsidRDefault="003B0CD7" w:rsidP="00CF444F">
            <w:pPr>
              <w:widowControl/>
              <w:jc w:val="center"/>
              <w:textAlignment w:val="center"/>
              <w:rPr>
                <w:rFonts w:ascii="黑体" w:eastAsia="黑体" w:hAnsi="宋体" w:cs="黑体"/>
                <w:b/>
                <w:color w:val="000000"/>
                <w:sz w:val="24"/>
              </w:rPr>
            </w:pPr>
            <w:r>
              <w:rPr>
                <w:rFonts w:ascii="黑体" w:eastAsia="黑体" w:hAnsi="宋体" w:cs="黑体" w:hint="eastAsia"/>
                <w:b/>
                <w:color w:val="000000"/>
                <w:kern w:val="0"/>
                <w:sz w:val="24"/>
              </w:rPr>
              <w:t>时间分配</w:t>
            </w:r>
          </w:p>
        </w:tc>
      </w:tr>
      <w:tr w:rsidR="003B0CD7" w14:paraId="415A33BE" w14:textId="77777777"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14:paraId="79BD1643" w14:textId="77777777" w:rsidR="003B0CD7" w:rsidRDefault="003B0CD7" w:rsidP="00CF444F">
            <w:pPr>
              <w:spacing w:beforeLines="50" w:before="156" w:line="276" w:lineRule="auto"/>
              <w:rPr>
                <w:b/>
                <w:sz w:val="30"/>
                <w:szCs w:val="30"/>
              </w:rPr>
            </w:pPr>
            <w:r>
              <w:rPr>
                <w:rFonts w:hint="eastAsia"/>
                <w:b/>
                <w:sz w:val="30"/>
                <w:szCs w:val="30"/>
              </w:rPr>
              <w:t>一、课堂组织：</w:t>
            </w:r>
          </w:p>
          <w:p w14:paraId="660C1308" w14:textId="77777777" w:rsidR="003B0CD7" w:rsidRDefault="003B0CD7" w:rsidP="00CF444F">
            <w:pPr>
              <w:spacing w:beforeLines="50" w:before="156" w:line="276" w:lineRule="auto"/>
              <w:rPr>
                <w:sz w:val="30"/>
                <w:szCs w:val="30"/>
              </w:rPr>
            </w:pPr>
            <w:r>
              <w:rPr>
                <w:rFonts w:hint="eastAsia"/>
                <w:sz w:val="30"/>
                <w:szCs w:val="30"/>
              </w:rPr>
              <w:t>1</w:t>
            </w:r>
            <w:r>
              <w:rPr>
                <w:rFonts w:hint="eastAsia"/>
                <w:sz w:val="30"/>
                <w:szCs w:val="30"/>
              </w:rPr>
              <w:t>、把手机放上指定位置。</w:t>
            </w:r>
          </w:p>
          <w:p w14:paraId="7842FC22" w14:textId="77777777" w:rsidR="003B0CD7" w:rsidRDefault="003B0CD7" w:rsidP="00CF444F">
            <w:pPr>
              <w:spacing w:beforeLines="50" w:before="156" w:line="276" w:lineRule="auto"/>
              <w:rPr>
                <w:sz w:val="30"/>
                <w:szCs w:val="30"/>
              </w:rPr>
            </w:pPr>
            <w:r>
              <w:rPr>
                <w:rFonts w:hint="eastAsia"/>
                <w:sz w:val="30"/>
                <w:szCs w:val="30"/>
              </w:rPr>
              <w:t>2</w:t>
            </w:r>
            <w:r>
              <w:rPr>
                <w:rFonts w:hint="eastAsia"/>
                <w:sz w:val="30"/>
                <w:szCs w:val="30"/>
              </w:rPr>
              <w:t>、安全教育：人身安全、环境及设备安全，安全应急预案及安全防范，通电操作注意事项，调试操作时的注意事项。</w:t>
            </w:r>
          </w:p>
          <w:p w14:paraId="3CCFA993" w14:textId="77777777" w:rsidR="003B0CD7" w:rsidRPr="008E514A" w:rsidRDefault="003B0CD7" w:rsidP="00CF444F">
            <w:pPr>
              <w:widowControl/>
              <w:jc w:val="left"/>
              <w:textAlignment w:val="center"/>
              <w:rPr>
                <w:rFonts w:ascii="黑体" w:eastAsia="黑体" w:hAnsi="宋体" w:cs="黑体"/>
                <w:b/>
                <w:color w:val="000000"/>
                <w:kern w:val="0"/>
                <w:sz w:val="24"/>
              </w:rPr>
            </w:pPr>
            <w:r>
              <w:rPr>
                <w:rFonts w:hint="eastAsia"/>
                <w:sz w:val="30"/>
                <w:szCs w:val="30"/>
              </w:rPr>
              <w:t>3</w:t>
            </w:r>
            <w:r>
              <w:rPr>
                <w:rFonts w:hint="eastAsia"/>
                <w:sz w:val="30"/>
                <w:szCs w:val="30"/>
              </w:rPr>
              <w:t>、清点人数，学生</w:t>
            </w:r>
            <w:r>
              <w:rPr>
                <w:sz w:val="30"/>
                <w:szCs w:val="30"/>
              </w:rPr>
              <w:t>服装检查、</w:t>
            </w:r>
            <w:r>
              <w:rPr>
                <w:rFonts w:hint="eastAsia"/>
                <w:sz w:val="30"/>
                <w:szCs w:val="30"/>
              </w:rPr>
              <w:t>考勤及纪律。</w:t>
            </w:r>
          </w:p>
        </w:tc>
        <w:tc>
          <w:tcPr>
            <w:tcW w:w="2465" w:type="dxa"/>
            <w:tcBorders>
              <w:top w:val="single" w:sz="4" w:space="0" w:color="000000"/>
              <w:left w:val="single" w:sz="4" w:space="0" w:color="000000"/>
              <w:bottom w:val="single" w:sz="4" w:space="0" w:color="000000"/>
              <w:right w:val="single" w:sz="4" w:space="0" w:color="000000"/>
            </w:tcBorders>
            <w:vAlign w:val="center"/>
          </w:tcPr>
          <w:p w14:paraId="05A944BF" w14:textId="77777777" w:rsidR="003B0CD7" w:rsidRPr="008E514A" w:rsidRDefault="003B0CD7" w:rsidP="00CF444F">
            <w:pPr>
              <w:widowControl/>
              <w:textAlignment w:val="center"/>
              <w:rPr>
                <w:rFonts w:ascii="黑体" w:eastAsia="黑体" w:hAnsi="宋体" w:cs="黑体"/>
                <w:b/>
                <w:color w:val="000000"/>
                <w:kern w:val="0"/>
                <w:sz w:val="24"/>
              </w:rPr>
            </w:pPr>
            <w:r>
              <w:rPr>
                <w:rFonts w:ascii="黑体" w:eastAsia="黑体" w:hAnsi="黑体" w:cs="黑体" w:hint="eastAsia"/>
                <w:b/>
                <w:color w:val="000000"/>
                <w:kern w:val="0"/>
                <w:sz w:val="24"/>
              </w:rPr>
              <w:t>各小组组长检查，教师记录</w:t>
            </w:r>
          </w:p>
        </w:tc>
        <w:tc>
          <w:tcPr>
            <w:tcW w:w="1365" w:type="dxa"/>
            <w:tcBorders>
              <w:top w:val="single" w:sz="4" w:space="0" w:color="000000"/>
              <w:left w:val="single" w:sz="4" w:space="0" w:color="000000"/>
              <w:bottom w:val="single" w:sz="4" w:space="0" w:color="000000"/>
              <w:right w:val="single" w:sz="4" w:space="0" w:color="000000"/>
            </w:tcBorders>
            <w:vAlign w:val="center"/>
          </w:tcPr>
          <w:p w14:paraId="49BF0CC8" w14:textId="77777777" w:rsidR="003B0CD7" w:rsidRDefault="003B0CD7" w:rsidP="00CF444F">
            <w:pPr>
              <w:widowControl/>
              <w:ind w:firstLine="481"/>
              <w:textAlignment w:val="center"/>
              <w:rPr>
                <w:rFonts w:ascii="黑体" w:eastAsia="黑体" w:hAnsi="宋体" w:cs="黑体"/>
                <w:b/>
                <w:color w:val="000000"/>
                <w:kern w:val="0"/>
                <w:sz w:val="24"/>
              </w:rPr>
            </w:pPr>
            <w:r>
              <w:rPr>
                <w:rFonts w:ascii="黑体" w:eastAsia="黑体" w:hAnsi="宋体" w:cs="黑体" w:hint="eastAsia"/>
                <w:b/>
                <w:color w:val="000000"/>
                <w:kern w:val="0"/>
                <w:sz w:val="24"/>
              </w:rPr>
              <w:t>5min</w:t>
            </w:r>
          </w:p>
        </w:tc>
      </w:tr>
      <w:tr w:rsidR="00FB5D63" w14:paraId="57104D75" w14:textId="77777777"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14:paraId="3C7FC6C2" w14:textId="05B8AC65" w:rsidR="00FB5D63" w:rsidRDefault="00FB5D63" w:rsidP="00FB5D63">
            <w:pPr>
              <w:spacing w:beforeLines="50" w:before="156" w:line="276" w:lineRule="auto"/>
              <w:rPr>
                <w:b/>
                <w:sz w:val="32"/>
                <w:szCs w:val="32"/>
              </w:rPr>
            </w:pPr>
            <w:r>
              <w:rPr>
                <w:rFonts w:hint="eastAsia"/>
                <w:b/>
                <w:sz w:val="32"/>
                <w:szCs w:val="32"/>
              </w:rPr>
              <w:t>二、课程内容：</w:t>
            </w:r>
          </w:p>
          <w:p w14:paraId="18BA5A7D" w14:textId="4465B980" w:rsidR="00FB5D63" w:rsidRPr="003D5BFB" w:rsidRDefault="00FB5D63" w:rsidP="00FB5D63">
            <w:pPr>
              <w:rPr>
                <w:rFonts w:ascii="黑体" w:eastAsia="黑体" w:hAnsi="黑体" w:cs="黑体"/>
                <w:color w:val="000000"/>
                <w:kern w:val="0"/>
                <w:sz w:val="28"/>
                <w:szCs w:val="28"/>
              </w:rPr>
            </w:pPr>
            <w:r w:rsidRPr="00E94255">
              <w:rPr>
                <w:rFonts w:ascii="黑体" w:eastAsia="黑体" w:hAnsi="黑体" w:cs="黑体" w:hint="eastAsia"/>
                <w:color w:val="000000"/>
                <w:kern w:val="0"/>
                <w:sz w:val="28"/>
                <w:szCs w:val="28"/>
              </w:rPr>
              <w:t>知识要求</w:t>
            </w:r>
            <w:r w:rsidRPr="00E94255">
              <w:rPr>
                <w:rFonts w:ascii="黑体" w:eastAsia="黑体" w:hAnsi="黑体" w:cs="黑体"/>
                <w:color w:val="000000"/>
                <w:kern w:val="0"/>
                <w:sz w:val="28"/>
                <w:szCs w:val="28"/>
              </w:rPr>
              <w:t>方面：</w:t>
            </w:r>
          </w:p>
          <w:p w14:paraId="3ECE4A46" w14:textId="7659769D" w:rsidR="00954287" w:rsidRPr="00CF6A6A" w:rsidRDefault="00CF6A6A" w:rsidP="00CF6A6A">
            <w:pPr>
              <w:pStyle w:val="a3"/>
              <w:numPr>
                <w:ilvl w:val="0"/>
                <w:numId w:val="4"/>
              </w:numPr>
              <w:ind w:firstLineChars="0"/>
              <w:rPr>
                <w:rFonts w:asciiTheme="minorEastAsia" w:eastAsiaTheme="minorEastAsia" w:hAnsiTheme="minorEastAsia" w:cs="黑体"/>
                <w:b/>
                <w:color w:val="000000"/>
                <w:kern w:val="0"/>
                <w:sz w:val="28"/>
                <w:szCs w:val="28"/>
              </w:rPr>
            </w:pPr>
            <w:r w:rsidRPr="00CF6A6A">
              <w:rPr>
                <w:rFonts w:asciiTheme="minorEastAsia" w:eastAsiaTheme="minorEastAsia" w:hAnsiTheme="minorEastAsia" w:cs="黑体" w:hint="eastAsia"/>
                <w:b/>
                <w:color w:val="000000"/>
                <w:kern w:val="0"/>
                <w:sz w:val="28"/>
                <w:szCs w:val="28"/>
              </w:rPr>
              <w:t>安全生产的重要性</w:t>
            </w:r>
            <w:r w:rsidR="00307E0E" w:rsidRPr="00CF6A6A">
              <w:rPr>
                <w:rFonts w:asciiTheme="minorEastAsia" w:eastAsiaTheme="minorEastAsia" w:hAnsiTheme="minorEastAsia" w:cs="黑体" w:hint="eastAsia"/>
                <w:b/>
                <w:color w:val="000000"/>
                <w:kern w:val="0"/>
                <w:sz w:val="28"/>
                <w:szCs w:val="28"/>
              </w:rPr>
              <w:t>。</w:t>
            </w:r>
          </w:p>
        </w:tc>
        <w:tc>
          <w:tcPr>
            <w:tcW w:w="2465" w:type="dxa"/>
            <w:tcBorders>
              <w:top w:val="single" w:sz="4" w:space="0" w:color="000000"/>
              <w:left w:val="single" w:sz="4" w:space="0" w:color="000000"/>
              <w:bottom w:val="single" w:sz="4" w:space="0" w:color="000000"/>
              <w:right w:val="single" w:sz="4" w:space="0" w:color="000000"/>
            </w:tcBorders>
            <w:vAlign w:val="center"/>
          </w:tcPr>
          <w:p w14:paraId="0B044137" w14:textId="59DB288C" w:rsidR="00FB5D63" w:rsidRPr="008E514A" w:rsidRDefault="00FB5D63" w:rsidP="00FB5D63">
            <w:pPr>
              <w:widowControl/>
              <w:textAlignment w:val="center"/>
              <w:rPr>
                <w:rFonts w:ascii="黑体" w:eastAsia="黑体" w:hAnsi="黑体" w:cs="黑体"/>
                <w:b/>
                <w:color w:val="000000"/>
                <w:kern w:val="0"/>
                <w:sz w:val="24"/>
              </w:rPr>
            </w:pPr>
            <w:r>
              <w:rPr>
                <w:rFonts w:ascii="黑体" w:eastAsia="黑体" w:hAnsi="宋体" w:cs="黑体" w:hint="eastAsia"/>
                <w:b/>
                <w:color w:val="000000"/>
                <w:kern w:val="0"/>
                <w:sz w:val="24"/>
              </w:rPr>
              <w:t>学生</w:t>
            </w:r>
            <w:r>
              <w:rPr>
                <w:rFonts w:ascii="黑体" w:eastAsia="黑体" w:hAnsi="宋体" w:cs="黑体"/>
                <w:b/>
                <w:color w:val="000000"/>
                <w:kern w:val="0"/>
                <w:sz w:val="24"/>
              </w:rPr>
              <w:t>讨论，</w:t>
            </w:r>
            <w:r>
              <w:rPr>
                <w:rFonts w:ascii="黑体" w:eastAsia="黑体" w:hAnsi="宋体" w:cs="黑体" w:hint="eastAsia"/>
                <w:b/>
                <w:color w:val="000000"/>
                <w:kern w:val="0"/>
                <w:sz w:val="24"/>
              </w:rPr>
              <w:t>任务</w:t>
            </w:r>
            <w:r>
              <w:rPr>
                <w:rFonts w:ascii="黑体" w:eastAsia="黑体" w:hAnsi="宋体" w:cs="黑体"/>
                <w:b/>
                <w:color w:val="000000"/>
                <w:kern w:val="0"/>
                <w:sz w:val="24"/>
              </w:rPr>
              <w:t>分工，分组完成任务</w:t>
            </w:r>
            <w:r>
              <w:rPr>
                <w:rFonts w:ascii="黑体" w:eastAsia="黑体" w:hAnsi="宋体" w:cs="黑体" w:hint="eastAsia"/>
                <w:b/>
                <w:color w:val="000000"/>
                <w:kern w:val="0"/>
                <w:sz w:val="24"/>
              </w:rPr>
              <w:t>。参观设备，</w:t>
            </w:r>
            <w:r>
              <w:rPr>
                <w:rFonts w:ascii="黑体" w:eastAsia="黑体" w:hAnsi="宋体" w:cs="黑体"/>
                <w:b/>
                <w:color w:val="000000"/>
                <w:kern w:val="0"/>
                <w:sz w:val="24"/>
              </w:rPr>
              <w:t>每位同学必须</w:t>
            </w:r>
            <w:r>
              <w:rPr>
                <w:rFonts w:ascii="黑体" w:eastAsia="黑体" w:hAnsi="宋体" w:cs="黑体" w:hint="eastAsia"/>
                <w:b/>
                <w:color w:val="000000"/>
                <w:kern w:val="0"/>
                <w:sz w:val="24"/>
              </w:rPr>
              <w:t>认真观察</w:t>
            </w:r>
            <w:r>
              <w:rPr>
                <w:rFonts w:ascii="黑体" w:eastAsia="黑体" w:hAnsi="宋体" w:cs="黑体"/>
                <w:b/>
                <w:color w:val="000000"/>
                <w:kern w:val="0"/>
                <w:sz w:val="24"/>
              </w:rPr>
              <w:t>。</w:t>
            </w:r>
          </w:p>
        </w:tc>
        <w:tc>
          <w:tcPr>
            <w:tcW w:w="1365" w:type="dxa"/>
            <w:tcBorders>
              <w:top w:val="single" w:sz="4" w:space="0" w:color="000000"/>
              <w:left w:val="single" w:sz="4" w:space="0" w:color="000000"/>
              <w:bottom w:val="single" w:sz="4" w:space="0" w:color="000000"/>
              <w:right w:val="single" w:sz="4" w:space="0" w:color="000000"/>
            </w:tcBorders>
            <w:vAlign w:val="center"/>
          </w:tcPr>
          <w:p w14:paraId="3D469008" w14:textId="426FF802" w:rsidR="00FB5D63" w:rsidRDefault="00E6674E" w:rsidP="00484208">
            <w:pPr>
              <w:widowControl/>
              <w:jc w:val="center"/>
              <w:textAlignment w:val="center"/>
              <w:rPr>
                <w:rFonts w:ascii="黑体" w:eastAsia="黑体" w:hAnsi="宋体" w:cs="黑体"/>
                <w:b/>
                <w:color w:val="000000"/>
                <w:kern w:val="0"/>
                <w:sz w:val="24"/>
              </w:rPr>
            </w:pPr>
            <w:r>
              <w:rPr>
                <w:rFonts w:ascii="黑体" w:eastAsia="黑体" w:hAnsi="宋体" w:cs="黑体"/>
                <w:b/>
                <w:color w:val="000000"/>
                <w:kern w:val="0"/>
                <w:sz w:val="24"/>
              </w:rPr>
              <w:t>25</w:t>
            </w:r>
            <w:r w:rsidR="000E51DF">
              <w:rPr>
                <w:rFonts w:ascii="黑体" w:eastAsia="黑体" w:hAnsi="宋体" w:cs="黑体" w:hint="eastAsia"/>
                <w:b/>
                <w:color w:val="000000"/>
                <w:kern w:val="0"/>
                <w:sz w:val="24"/>
              </w:rPr>
              <w:t>m</w:t>
            </w:r>
            <w:r w:rsidR="000E51DF">
              <w:rPr>
                <w:rFonts w:ascii="黑体" w:eastAsia="黑体" w:hAnsi="宋体" w:cs="黑体"/>
                <w:b/>
                <w:color w:val="000000"/>
                <w:kern w:val="0"/>
                <w:sz w:val="24"/>
              </w:rPr>
              <w:t>in</w:t>
            </w:r>
          </w:p>
        </w:tc>
      </w:tr>
      <w:tr w:rsidR="00A30320" w14:paraId="64E49A59" w14:textId="77777777" w:rsidTr="00CF444F">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14:paraId="6BD61F4E" w14:textId="77777777" w:rsidR="00A30320" w:rsidRPr="00CF6A6A" w:rsidRDefault="00A30320" w:rsidP="00A30320">
            <w:pPr>
              <w:pStyle w:val="a3"/>
              <w:numPr>
                <w:ilvl w:val="0"/>
                <w:numId w:val="4"/>
              </w:numPr>
              <w:ind w:firstLineChars="0"/>
              <w:rPr>
                <w:b/>
                <w:sz w:val="32"/>
                <w:szCs w:val="32"/>
              </w:rPr>
            </w:pPr>
            <w:r w:rsidRPr="00CF6A6A">
              <w:rPr>
                <w:rFonts w:asciiTheme="minorEastAsia" w:eastAsiaTheme="minorEastAsia" w:hAnsiTheme="minorEastAsia" w:cs="黑体" w:hint="eastAsia"/>
                <w:b/>
                <w:color w:val="000000"/>
                <w:kern w:val="0"/>
                <w:sz w:val="28"/>
                <w:szCs w:val="28"/>
              </w:rPr>
              <w:t>认识和理解安全标志与操作提示</w:t>
            </w:r>
          </w:p>
          <w:p w14:paraId="5F63579C" w14:textId="77777777" w:rsidR="00A30320" w:rsidRDefault="00A30320" w:rsidP="00A30320">
            <w:pPr>
              <w:rPr>
                <w:rFonts w:asciiTheme="minorEastAsia" w:eastAsiaTheme="minorEastAsia" w:hAnsiTheme="minorEastAsia" w:cs="黑体"/>
                <w:color w:val="000000"/>
                <w:kern w:val="0"/>
                <w:sz w:val="28"/>
                <w:szCs w:val="28"/>
              </w:rPr>
            </w:pPr>
            <w:r w:rsidRPr="00CF6A6A">
              <w:rPr>
                <w:rFonts w:asciiTheme="minorEastAsia" w:eastAsiaTheme="minorEastAsia" w:hAnsiTheme="minorEastAsia" w:cs="黑体" w:hint="eastAsia"/>
                <w:color w:val="000000"/>
                <w:kern w:val="0"/>
                <w:sz w:val="28"/>
                <w:szCs w:val="28"/>
              </w:rPr>
              <w:t>1）</w:t>
            </w:r>
            <w:r w:rsidRPr="00CF6A6A">
              <w:rPr>
                <w:rFonts w:asciiTheme="minorEastAsia" w:eastAsiaTheme="minorEastAsia" w:hAnsiTheme="minorEastAsia" w:cs="黑体" w:hint="eastAsia"/>
                <w:color w:val="000000"/>
                <w:kern w:val="0"/>
                <w:sz w:val="28"/>
                <w:szCs w:val="28"/>
              </w:rPr>
              <w:t>在工业机器人及控制柜上的安全标志</w:t>
            </w:r>
            <w:r>
              <w:rPr>
                <w:rFonts w:asciiTheme="minorEastAsia" w:eastAsiaTheme="minorEastAsia" w:hAnsiTheme="minorEastAsia" w:cs="黑体" w:hint="eastAsia"/>
                <w:color w:val="000000"/>
                <w:kern w:val="0"/>
                <w:sz w:val="28"/>
                <w:szCs w:val="28"/>
              </w:rPr>
              <w:t>；</w:t>
            </w:r>
          </w:p>
          <w:p w14:paraId="68413F83" w14:textId="76885E75" w:rsidR="00A30320" w:rsidRPr="00CF6A6A" w:rsidRDefault="00A30320" w:rsidP="00A30320">
            <w:pPr>
              <w:rPr>
                <w:rFonts w:asciiTheme="minorEastAsia" w:eastAsiaTheme="minorEastAsia" w:hAnsiTheme="minorEastAsia" w:cs="黑体" w:hint="eastAsia"/>
                <w:color w:val="000000"/>
                <w:kern w:val="0"/>
                <w:sz w:val="28"/>
                <w:szCs w:val="28"/>
              </w:rPr>
            </w:pPr>
            <w:r>
              <w:rPr>
                <w:rFonts w:asciiTheme="minorEastAsia" w:eastAsiaTheme="minorEastAsia" w:hAnsiTheme="minorEastAsia" w:cs="黑体" w:hint="eastAsia"/>
                <w:color w:val="000000"/>
                <w:kern w:val="0"/>
                <w:sz w:val="28"/>
                <w:szCs w:val="28"/>
              </w:rPr>
              <w:t>2）</w:t>
            </w:r>
            <w:r w:rsidRPr="00CF6A6A">
              <w:rPr>
                <w:rFonts w:asciiTheme="minorEastAsia" w:eastAsiaTheme="minorEastAsia" w:hAnsiTheme="minorEastAsia" w:cs="黑体" w:hint="eastAsia"/>
                <w:color w:val="000000"/>
                <w:kern w:val="0"/>
                <w:sz w:val="28"/>
                <w:szCs w:val="28"/>
              </w:rPr>
              <w:t>在工业机器人本体和控制柜上的操作标志及提示</w:t>
            </w:r>
            <w:r>
              <w:rPr>
                <w:rFonts w:asciiTheme="minorEastAsia" w:eastAsiaTheme="minorEastAsia" w:hAnsiTheme="minorEastAsia" w:cs="黑体" w:hint="eastAsia"/>
                <w:color w:val="000000"/>
                <w:kern w:val="0"/>
                <w:sz w:val="28"/>
                <w:szCs w:val="28"/>
              </w:rPr>
              <w:t>；</w:t>
            </w:r>
          </w:p>
        </w:tc>
        <w:tc>
          <w:tcPr>
            <w:tcW w:w="2465" w:type="dxa"/>
            <w:tcBorders>
              <w:top w:val="single" w:sz="4" w:space="0" w:color="000000"/>
              <w:left w:val="single" w:sz="4" w:space="0" w:color="000000"/>
              <w:bottom w:val="single" w:sz="4" w:space="0" w:color="000000"/>
              <w:right w:val="single" w:sz="4" w:space="0" w:color="000000"/>
            </w:tcBorders>
            <w:vAlign w:val="center"/>
          </w:tcPr>
          <w:p w14:paraId="2A2E7A74" w14:textId="225AED00" w:rsidR="00A30320" w:rsidRDefault="00A30320" w:rsidP="00A30320">
            <w:pPr>
              <w:widowControl/>
              <w:textAlignment w:val="center"/>
              <w:rPr>
                <w:rFonts w:ascii="黑体" w:eastAsia="黑体" w:hAnsi="宋体" w:cs="黑体" w:hint="eastAsia"/>
                <w:b/>
                <w:color w:val="000000"/>
                <w:kern w:val="0"/>
                <w:sz w:val="24"/>
              </w:rPr>
            </w:pPr>
            <w:r>
              <w:rPr>
                <w:rFonts w:ascii="黑体" w:eastAsia="黑体" w:hAnsi="黑体" w:hint="eastAsia"/>
                <w:b/>
                <w:sz w:val="24"/>
              </w:rPr>
              <w:t>讲授、练习</w:t>
            </w:r>
          </w:p>
        </w:tc>
        <w:tc>
          <w:tcPr>
            <w:tcW w:w="1365" w:type="dxa"/>
            <w:tcBorders>
              <w:top w:val="single" w:sz="4" w:space="0" w:color="000000"/>
              <w:left w:val="single" w:sz="4" w:space="0" w:color="000000"/>
              <w:bottom w:val="single" w:sz="4" w:space="0" w:color="000000"/>
              <w:right w:val="single" w:sz="4" w:space="0" w:color="000000"/>
            </w:tcBorders>
            <w:vAlign w:val="center"/>
          </w:tcPr>
          <w:p w14:paraId="541C8344" w14:textId="1B3F2CEF" w:rsidR="00A30320" w:rsidRDefault="00E6674E" w:rsidP="00A30320">
            <w:pPr>
              <w:widowControl/>
              <w:jc w:val="center"/>
              <w:textAlignment w:val="center"/>
              <w:rPr>
                <w:rFonts w:ascii="黑体" w:eastAsia="黑体" w:hAnsi="宋体" w:cs="黑体" w:hint="eastAsia"/>
                <w:b/>
                <w:color w:val="000000"/>
                <w:kern w:val="0"/>
                <w:sz w:val="24"/>
              </w:rPr>
            </w:pPr>
            <w:r>
              <w:rPr>
                <w:rFonts w:ascii="黑体" w:eastAsia="黑体" w:hAnsi="宋体" w:cs="黑体"/>
                <w:b/>
                <w:color w:val="000000"/>
                <w:kern w:val="0"/>
                <w:sz w:val="24"/>
              </w:rPr>
              <w:t>2</w:t>
            </w:r>
            <w:r>
              <w:rPr>
                <w:rFonts w:ascii="黑体" w:eastAsia="黑体" w:hAnsi="宋体" w:cs="黑体" w:hint="eastAsia"/>
                <w:b/>
                <w:color w:val="000000"/>
                <w:kern w:val="0"/>
                <w:sz w:val="24"/>
              </w:rPr>
              <w:t>课时</w:t>
            </w:r>
          </w:p>
        </w:tc>
      </w:tr>
      <w:tr w:rsidR="00FB5D63" w14:paraId="423445D3" w14:textId="77777777" w:rsidTr="002A2BB2">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14:paraId="342E0199" w14:textId="77777777" w:rsidR="00FB5D63" w:rsidRPr="00E94255" w:rsidRDefault="00FB5D63" w:rsidP="00FB5D63">
            <w:pPr>
              <w:rPr>
                <w:rFonts w:ascii="黑体" w:eastAsia="黑体" w:hAnsi="黑体" w:cs="黑体"/>
                <w:color w:val="000000"/>
                <w:kern w:val="0"/>
                <w:sz w:val="28"/>
                <w:szCs w:val="28"/>
              </w:rPr>
            </w:pPr>
            <w:r>
              <w:rPr>
                <w:rFonts w:ascii="黑体" w:eastAsia="黑体" w:hAnsi="黑体" w:cs="黑体" w:hint="eastAsia"/>
                <w:color w:val="000000"/>
                <w:kern w:val="0"/>
                <w:sz w:val="28"/>
                <w:szCs w:val="28"/>
              </w:rPr>
              <w:t>技能</w:t>
            </w:r>
            <w:r w:rsidRPr="00E94255">
              <w:rPr>
                <w:rFonts w:ascii="黑体" w:eastAsia="黑体" w:hAnsi="黑体" w:cs="黑体" w:hint="eastAsia"/>
                <w:color w:val="000000"/>
                <w:kern w:val="0"/>
                <w:sz w:val="28"/>
                <w:szCs w:val="28"/>
              </w:rPr>
              <w:t>要求</w:t>
            </w:r>
            <w:r w:rsidRPr="00E94255">
              <w:rPr>
                <w:rFonts w:ascii="黑体" w:eastAsia="黑体" w:hAnsi="黑体" w:cs="黑体"/>
                <w:color w:val="000000"/>
                <w:kern w:val="0"/>
                <w:sz w:val="28"/>
                <w:szCs w:val="28"/>
              </w:rPr>
              <w:t>方面：</w:t>
            </w:r>
          </w:p>
          <w:p w14:paraId="21EDFC60" w14:textId="60104FB2" w:rsidR="00FB5D63" w:rsidRPr="00CF6A6A" w:rsidRDefault="00FB5D63" w:rsidP="00D57DD0">
            <w:pPr>
              <w:rPr>
                <w:rFonts w:asciiTheme="minorEastAsia" w:eastAsiaTheme="minorEastAsia" w:hAnsiTheme="minorEastAsia" w:cs="黑体"/>
                <w:b/>
                <w:color w:val="000000"/>
                <w:kern w:val="0"/>
                <w:sz w:val="28"/>
                <w:szCs w:val="28"/>
              </w:rPr>
            </w:pPr>
            <w:r w:rsidRPr="00D57DD0">
              <w:rPr>
                <w:rFonts w:asciiTheme="minorEastAsia" w:eastAsiaTheme="minorEastAsia" w:hAnsiTheme="minorEastAsia" w:cs="黑体" w:hint="eastAsia"/>
                <w:b/>
                <w:color w:val="000000"/>
                <w:kern w:val="0"/>
                <w:sz w:val="28"/>
                <w:szCs w:val="28"/>
              </w:rPr>
              <w:t>1</w:t>
            </w:r>
            <w:r w:rsidR="00CF6A6A">
              <w:rPr>
                <w:rFonts w:asciiTheme="minorEastAsia" w:eastAsiaTheme="minorEastAsia" w:hAnsiTheme="minorEastAsia" w:cs="黑体" w:hint="eastAsia"/>
                <w:b/>
                <w:color w:val="000000"/>
                <w:kern w:val="0"/>
                <w:sz w:val="28"/>
                <w:szCs w:val="28"/>
              </w:rPr>
              <w:t>.</w:t>
            </w:r>
            <w:r w:rsidR="00CF6A6A" w:rsidRPr="00CF6A6A">
              <w:rPr>
                <w:rFonts w:asciiTheme="minorEastAsia" w:eastAsiaTheme="minorEastAsia" w:hAnsiTheme="minorEastAsia" w:cs="黑体" w:hint="eastAsia"/>
                <w:b/>
                <w:color w:val="000000"/>
                <w:kern w:val="0"/>
                <w:sz w:val="28"/>
                <w:szCs w:val="28"/>
              </w:rPr>
              <w:t>了解工业机器人的安全保护机制</w:t>
            </w:r>
          </w:p>
          <w:p w14:paraId="6CF84905" w14:textId="77777777" w:rsidR="00CF6A6A" w:rsidRDefault="00FB5D63" w:rsidP="00CF6A6A">
            <w:pPr>
              <w:rPr>
                <w:rFonts w:asciiTheme="minorEastAsia" w:eastAsiaTheme="minorEastAsia" w:hAnsiTheme="minorEastAsia" w:cs="黑体"/>
                <w:color w:val="000000"/>
                <w:kern w:val="0"/>
                <w:sz w:val="28"/>
                <w:szCs w:val="28"/>
              </w:rPr>
            </w:pPr>
            <w:r>
              <w:rPr>
                <w:rFonts w:asciiTheme="minorEastAsia" w:eastAsiaTheme="minorEastAsia" w:hAnsiTheme="minorEastAsia" w:cs="黑体" w:hint="eastAsia"/>
                <w:color w:val="000000"/>
                <w:kern w:val="0"/>
                <w:sz w:val="28"/>
                <w:szCs w:val="28"/>
              </w:rPr>
              <w:t>1）</w:t>
            </w:r>
            <w:r w:rsidR="00CF6A6A" w:rsidRPr="00CF6A6A">
              <w:rPr>
                <w:rFonts w:asciiTheme="minorEastAsia" w:eastAsiaTheme="minorEastAsia" w:hAnsiTheme="minorEastAsia" w:cs="黑体" w:hint="eastAsia"/>
                <w:color w:val="000000"/>
                <w:kern w:val="0"/>
                <w:sz w:val="28"/>
                <w:szCs w:val="28"/>
              </w:rPr>
              <w:t>工业机器人停止功能概述</w:t>
            </w:r>
            <w:r w:rsidR="00416233">
              <w:rPr>
                <w:rFonts w:asciiTheme="minorEastAsia" w:eastAsiaTheme="minorEastAsia" w:hAnsiTheme="minorEastAsia" w:cs="黑体" w:hint="eastAsia"/>
                <w:color w:val="000000"/>
                <w:kern w:val="0"/>
                <w:sz w:val="28"/>
                <w:szCs w:val="28"/>
              </w:rPr>
              <w:t>；</w:t>
            </w:r>
          </w:p>
          <w:p w14:paraId="453ED248" w14:textId="3FE7F68D" w:rsidR="00CF6A6A" w:rsidRPr="00CF6A6A" w:rsidRDefault="00CF6A6A" w:rsidP="00CF6A6A">
            <w:pPr>
              <w:rPr>
                <w:rFonts w:asciiTheme="minorEastAsia" w:eastAsiaTheme="minorEastAsia" w:hAnsiTheme="minorEastAsia" w:cs="黑体" w:hint="eastAsia"/>
                <w:color w:val="000000"/>
                <w:kern w:val="0"/>
                <w:sz w:val="28"/>
                <w:szCs w:val="28"/>
              </w:rPr>
            </w:pPr>
            <w:r>
              <w:rPr>
                <w:rFonts w:asciiTheme="minorEastAsia" w:eastAsiaTheme="minorEastAsia" w:hAnsiTheme="minorEastAsia" w:cs="黑体" w:hint="eastAsia"/>
                <w:color w:val="000000"/>
                <w:kern w:val="0"/>
                <w:sz w:val="28"/>
                <w:szCs w:val="28"/>
              </w:rPr>
              <w:t>2</w:t>
            </w:r>
            <w:r>
              <w:rPr>
                <w:rFonts w:asciiTheme="minorEastAsia" w:eastAsiaTheme="minorEastAsia" w:hAnsiTheme="minorEastAsia" w:cs="黑体"/>
                <w:color w:val="000000"/>
                <w:kern w:val="0"/>
                <w:sz w:val="28"/>
                <w:szCs w:val="28"/>
              </w:rPr>
              <w:t>)</w:t>
            </w:r>
            <w:r w:rsidRPr="00CF6A6A">
              <w:rPr>
                <w:rFonts w:asciiTheme="minorEastAsia" w:eastAsiaTheme="minorEastAsia" w:hAnsiTheme="minorEastAsia" w:cs="黑体" w:hint="eastAsia"/>
                <w:color w:val="000000"/>
                <w:kern w:val="0"/>
                <w:sz w:val="28"/>
                <w:szCs w:val="28"/>
              </w:rPr>
              <w:t>工业机器人的安全保护机制</w:t>
            </w:r>
            <w:r>
              <w:rPr>
                <w:rFonts w:asciiTheme="minorEastAsia" w:eastAsiaTheme="minorEastAsia" w:hAnsiTheme="minorEastAsia" w:cs="黑体" w:hint="eastAsia"/>
                <w:color w:val="000000"/>
                <w:kern w:val="0"/>
                <w:sz w:val="28"/>
                <w:szCs w:val="28"/>
              </w:rPr>
              <w:t>。</w:t>
            </w:r>
          </w:p>
        </w:tc>
        <w:tc>
          <w:tcPr>
            <w:tcW w:w="2465" w:type="dxa"/>
            <w:tcBorders>
              <w:top w:val="single" w:sz="4" w:space="0" w:color="000000"/>
              <w:left w:val="single" w:sz="4" w:space="0" w:color="000000"/>
              <w:bottom w:val="single" w:sz="4" w:space="0" w:color="000000"/>
              <w:right w:val="single" w:sz="4" w:space="0" w:color="000000"/>
            </w:tcBorders>
            <w:vAlign w:val="center"/>
          </w:tcPr>
          <w:p w14:paraId="1615FEAB" w14:textId="38A6EE18" w:rsidR="00FB5D63" w:rsidRDefault="00FB5D63" w:rsidP="00FB5D63">
            <w:pPr>
              <w:widowControl/>
              <w:textAlignment w:val="center"/>
              <w:rPr>
                <w:rFonts w:ascii="黑体" w:eastAsia="黑体" w:hAnsi="宋体" w:cs="黑体"/>
                <w:b/>
                <w:color w:val="000000"/>
                <w:kern w:val="0"/>
                <w:sz w:val="24"/>
              </w:rPr>
            </w:pPr>
            <w:r>
              <w:rPr>
                <w:rFonts w:ascii="黑体" w:eastAsia="黑体" w:hAnsi="黑体" w:hint="eastAsia"/>
                <w:b/>
                <w:sz w:val="24"/>
              </w:rPr>
              <w:t>讲授、</w:t>
            </w:r>
            <w:r w:rsidR="00EF6256">
              <w:rPr>
                <w:rFonts w:ascii="黑体" w:eastAsia="黑体" w:hAnsi="黑体" w:hint="eastAsia"/>
                <w:b/>
                <w:sz w:val="24"/>
              </w:rPr>
              <w:t>练习</w:t>
            </w:r>
          </w:p>
        </w:tc>
        <w:tc>
          <w:tcPr>
            <w:tcW w:w="1365" w:type="dxa"/>
            <w:tcBorders>
              <w:top w:val="single" w:sz="4" w:space="0" w:color="000000"/>
              <w:left w:val="single" w:sz="4" w:space="0" w:color="000000"/>
              <w:bottom w:val="single" w:sz="4" w:space="0" w:color="auto"/>
              <w:right w:val="single" w:sz="4" w:space="0" w:color="000000"/>
            </w:tcBorders>
            <w:vAlign w:val="center"/>
          </w:tcPr>
          <w:p w14:paraId="64D7B47F" w14:textId="37FDDF97" w:rsidR="00FB5D63" w:rsidRDefault="00FB097B" w:rsidP="00FB5D63">
            <w:pPr>
              <w:widowControl/>
              <w:ind w:firstLine="481"/>
              <w:textAlignment w:val="center"/>
              <w:rPr>
                <w:rFonts w:ascii="黑体" w:eastAsia="黑体" w:hAnsi="宋体" w:cs="黑体"/>
                <w:b/>
                <w:color w:val="000000"/>
                <w:kern w:val="0"/>
                <w:sz w:val="24"/>
              </w:rPr>
            </w:pPr>
            <w:r>
              <w:rPr>
                <w:rFonts w:ascii="黑体" w:eastAsia="黑体" w:hAnsi="宋体" w:cs="黑体" w:hint="eastAsia"/>
                <w:b/>
                <w:color w:val="000000"/>
                <w:kern w:val="0"/>
                <w:sz w:val="24"/>
              </w:rPr>
              <w:t>45 min</w:t>
            </w:r>
          </w:p>
        </w:tc>
      </w:tr>
      <w:tr w:rsidR="00A30320" w14:paraId="22E62A30" w14:textId="77777777" w:rsidTr="002A2BB2">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14:paraId="1E11FBC4" w14:textId="77777777" w:rsidR="00A30320" w:rsidRPr="00CF6A6A" w:rsidRDefault="00A30320" w:rsidP="00A30320">
            <w:pPr>
              <w:rPr>
                <w:rFonts w:asciiTheme="minorEastAsia" w:eastAsiaTheme="minorEastAsia" w:hAnsiTheme="minorEastAsia" w:cs="黑体"/>
                <w:b/>
                <w:color w:val="000000"/>
                <w:kern w:val="0"/>
                <w:sz w:val="28"/>
                <w:szCs w:val="28"/>
              </w:rPr>
            </w:pPr>
            <w:r w:rsidRPr="00CF6A6A">
              <w:rPr>
                <w:rFonts w:asciiTheme="minorEastAsia" w:eastAsiaTheme="minorEastAsia" w:hAnsiTheme="minorEastAsia" w:cs="黑体" w:hint="eastAsia"/>
                <w:b/>
                <w:color w:val="000000"/>
                <w:kern w:val="0"/>
                <w:sz w:val="28"/>
                <w:szCs w:val="28"/>
              </w:rPr>
              <w:t>2.安全操作注意事项</w:t>
            </w:r>
          </w:p>
          <w:p w14:paraId="743CD41A" w14:textId="5E60696E" w:rsidR="00A30320" w:rsidRPr="00CF6A6A" w:rsidRDefault="00A30320" w:rsidP="00A30320">
            <w:pPr>
              <w:rPr>
                <w:rFonts w:asciiTheme="minorEastAsia" w:eastAsiaTheme="minorEastAsia" w:hAnsiTheme="minorEastAsia" w:cs="黑体" w:hint="eastAsia"/>
                <w:color w:val="000000"/>
                <w:kern w:val="0"/>
                <w:sz w:val="28"/>
                <w:szCs w:val="28"/>
              </w:rPr>
            </w:pPr>
            <w:r w:rsidRPr="00CF6A6A">
              <w:rPr>
                <w:rFonts w:asciiTheme="minorEastAsia" w:eastAsiaTheme="minorEastAsia" w:hAnsiTheme="minorEastAsia" w:cs="黑体" w:hint="eastAsia"/>
                <w:color w:val="000000"/>
                <w:kern w:val="0"/>
                <w:sz w:val="28"/>
                <w:szCs w:val="28"/>
              </w:rPr>
              <w:t>1)确保主电源已经关闭高压作业可能会产生致命性后果</w:t>
            </w:r>
            <w:r>
              <w:rPr>
                <w:rFonts w:asciiTheme="minorEastAsia" w:eastAsiaTheme="minorEastAsia" w:hAnsiTheme="minorEastAsia" w:cs="黑体" w:hint="eastAsia"/>
                <w:color w:val="000000"/>
                <w:kern w:val="0"/>
                <w:sz w:val="28"/>
                <w:szCs w:val="28"/>
              </w:rPr>
              <w:t>；</w:t>
            </w:r>
          </w:p>
          <w:p w14:paraId="5CA1D9C3" w14:textId="771DBCDB" w:rsidR="00A30320" w:rsidRPr="00CF6A6A" w:rsidRDefault="00A30320" w:rsidP="00A30320">
            <w:pPr>
              <w:rPr>
                <w:rFonts w:asciiTheme="minorEastAsia" w:eastAsiaTheme="minorEastAsia" w:hAnsiTheme="minorEastAsia" w:cs="黑体" w:hint="eastAsia"/>
                <w:color w:val="000000"/>
                <w:kern w:val="0"/>
                <w:sz w:val="28"/>
                <w:szCs w:val="28"/>
              </w:rPr>
            </w:pPr>
            <w:r w:rsidRPr="00CF6A6A">
              <w:rPr>
                <w:rFonts w:asciiTheme="minorEastAsia" w:eastAsiaTheme="minorEastAsia" w:hAnsiTheme="minorEastAsia" w:cs="黑体" w:hint="eastAsia"/>
                <w:color w:val="000000"/>
                <w:kern w:val="0"/>
                <w:sz w:val="28"/>
                <w:szCs w:val="28"/>
              </w:rPr>
              <w:lastRenderedPageBreak/>
              <w:t>2)注意静电放电(ESD)的影响在天气干燥寒冷的时候，人体特别容易积累静电</w:t>
            </w:r>
            <w:r>
              <w:rPr>
                <w:rFonts w:asciiTheme="minorEastAsia" w:eastAsiaTheme="minorEastAsia" w:hAnsiTheme="minorEastAsia" w:cs="黑体" w:hint="eastAsia"/>
                <w:color w:val="000000"/>
                <w:kern w:val="0"/>
                <w:sz w:val="28"/>
                <w:szCs w:val="28"/>
              </w:rPr>
              <w:t>；</w:t>
            </w:r>
          </w:p>
          <w:p w14:paraId="482BF278" w14:textId="7217F780" w:rsidR="00A30320" w:rsidRPr="00CF6A6A" w:rsidRDefault="00A30320" w:rsidP="00A30320">
            <w:pPr>
              <w:rPr>
                <w:rFonts w:asciiTheme="minorEastAsia" w:eastAsiaTheme="minorEastAsia" w:hAnsiTheme="minorEastAsia" w:cs="黑体" w:hint="eastAsia"/>
                <w:color w:val="000000"/>
                <w:kern w:val="0"/>
                <w:sz w:val="28"/>
                <w:szCs w:val="28"/>
              </w:rPr>
            </w:pPr>
            <w:r w:rsidRPr="00CF6A6A">
              <w:rPr>
                <w:rFonts w:asciiTheme="minorEastAsia" w:eastAsiaTheme="minorEastAsia" w:hAnsiTheme="minorEastAsia" w:cs="黑体" w:hint="eastAsia"/>
                <w:color w:val="000000"/>
                <w:kern w:val="0"/>
                <w:sz w:val="28"/>
                <w:szCs w:val="28"/>
              </w:rPr>
              <w:t>3）勿站在机柜上或者将机柜用作梯子为避免人身伤害或者损坏产品，不允许站在 单机柜上或者双机柜的模块上</w:t>
            </w:r>
            <w:r>
              <w:rPr>
                <w:rFonts w:asciiTheme="minorEastAsia" w:eastAsiaTheme="minorEastAsia" w:hAnsiTheme="minorEastAsia" w:cs="黑体" w:hint="eastAsia"/>
                <w:color w:val="000000"/>
                <w:kern w:val="0"/>
                <w:sz w:val="28"/>
                <w:szCs w:val="28"/>
              </w:rPr>
              <w:t>；</w:t>
            </w:r>
          </w:p>
          <w:p w14:paraId="5901BD42" w14:textId="1E9969D1" w:rsidR="00A30320" w:rsidRPr="00CF6A6A" w:rsidRDefault="00A30320" w:rsidP="00A30320">
            <w:pPr>
              <w:rPr>
                <w:rFonts w:asciiTheme="minorEastAsia" w:eastAsiaTheme="minorEastAsia" w:hAnsiTheme="minorEastAsia" w:cs="黑体" w:hint="eastAsia"/>
                <w:color w:val="000000"/>
                <w:kern w:val="0"/>
                <w:sz w:val="28"/>
                <w:szCs w:val="28"/>
              </w:rPr>
            </w:pPr>
            <w:r w:rsidRPr="00CF6A6A">
              <w:rPr>
                <w:rFonts w:asciiTheme="minorEastAsia" w:eastAsiaTheme="minorEastAsia" w:hAnsiTheme="minorEastAsia" w:cs="黑体" w:hint="eastAsia"/>
                <w:color w:val="000000"/>
                <w:kern w:val="0"/>
                <w:sz w:val="28"/>
                <w:szCs w:val="28"/>
              </w:rPr>
              <w:t>4）确保没有松动的螺钉或</w:t>
            </w:r>
            <w:proofErr w:type="gramStart"/>
            <w:r w:rsidRPr="00CF6A6A">
              <w:rPr>
                <w:rFonts w:asciiTheme="minorEastAsia" w:eastAsiaTheme="minorEastAsia" w:hAnsiTheme="minorEastAsia" w:cs="黑体" w:hint="eastAsia"/>
                <w:color w:val="000000"/>
                <w:kern w:val="0"/>
                <w:sz w:val="28"/>
                <w:szCs w:val="28"/>
              </w:rPr>
              <w:t>削屑为了</w:t>
            </w:r>
            <w:proofErr w:type="gramEnd"/>
            <w:r w:rsidRPr="00CF6A6A">
              <w:rPr>
                <w:rFonts w:asciiTheme="minorEastAsia" w:eastAsiaTheme="minorEastAsia" w:hAnsiTheme="minorEastAsia" w:cs="黑体" w:hint="eastAsia"/>
                <w:color w:val="000000"/>
                <w:kern w:val="0"/>
                <w:sz w:val="28"/>
                <w:szCs w:val="28"/>
              </w:rPr>
              <w:t>避免损坏产品，应在作业完毕后检查并确保计 算机装置或机柜内没有松动的螺钉、</w:t>
            </w:r>
            <w:proofErr w:type="gramStart"/>
            <w:r w:rsidRPr="00CF6A6A">
              <w:rPr>
                <w:rFonts w:asciiTheme="minorEastAsia" w:eastAsiaTheme="minorEastAsia" w:hAnsiTheme="minorEastAsia" w:cs="黑体" w:hint="eastAsia"/>
                <w:color w:val="000000"/>
                <w:kern w:val="0"/>
                <w:sz w:val="28"/>
                <w:szCs w:val="28"/>
              </w:rPr>
              <w:t>削屑或</w:t>
            </w:r>
            <w:proofErr w:type="gramEnd"/>
            <w:r w:rsidRPr="00CF6A6A">
              <w:rPr>
                <w:rFonts w:asciiTheme="minorEastAsia" w:eastAsiaTheme="minorEastAsia" w:hAnsiTheme="minorEastAsia" w:cs="黑体" w:hint="eastAsia"/>
                <w:color w:val="000000"/>
                <w:kern w:val="0"/>
                <w:sz w:val="28"/>
                <w:szCs w:val="28"/>
              </w:rPr>
              <w:t>其他部件</w:t>
            </w:r>
            <w:r>
              <w:rPr>
                <w:rFonts w:asciiTheme="minorEastAsia" w:eastAsiaTheme="minorEastAsia" w:hAnsiTheme="minorEastAsia" w:cs="黑体" w:hint="eastAsia"/>
                <w:color w:val="000000"/>
                <w:kern w:val="0"/>
                <w:sz w:val="28"/>
                <w:szCs w:val="28"/>
              </w:rPr>
              <w:t>；</w:t>
            </w:r>
          </w:p>
          <w:p w14:paraId="32C67ABF" w14:textId="07C99EDC" w:rsidR="00A30320" w:rsidRPr="00CF6A6A" w:rsidRDefault="00A30320" w:rsidP="00A30320">
            <w:pPr>
              <w:rPr>
                <w:rFonts w:asciiTheme="minorEastAsia" w:eastAsiaTheme="minorEastAsia" w:hAnsiTheme="minorEastAsia" w:cs="黑体" w:hint="eastAsia"/>
                <w:color w:val="000000"/>
                <w:kern w:val="0"/>
                <w:sz w:val="28"/>
                <w:szCs w:val="28"/>
              </w:rPr>
            </w:pPr>
            <w:r w:rsidRPr="00CF6A6A">
              <w:rPr>
                <w:rFonts w:asciiTheme="minorEastAsia" w:eastAsiaTheme="minorEastAsia" w:hAnsiTheme="minorEastAsia" w:cs="黑体" w:hint="eastAsia"/>
                <w:color w:val="000000"/>
                <w:kern w:val="0"/>
                <w:sz w:val="28"/>
                <w:szCs w:val="28"/>
              </w:rPr>
              <w:t>(5）关闭机柜门机器人在运行时，必须正确关闭机柜门</w:t>
            </w:r>
            <w:r>
              <w:rPr>
                <w:rFonts w:asciiTheme="minorEastAsia" w:eastAsiaTheme="minorEastAsia" w:hAnsiTheme="minorEastAsia" w:cs="黑体" w:hint="eastAsia"/>
                <w:color w:val="000000"/>
                <w:kern w:val="0"/>
                <w:sz w:val="28"/>
                <w:szCs w:val="28"/>
              </w:rPr>
              <w:t>；</w:t>
            </w:r>
          </w:p>
          <w:p w14:paraId="256C1E7B" w14:textId="62FB229D" w:rsidR="00A30320" w:rsidRPr="00CF6A6A" w:rsidRDefault="00A30320" w:rsidP="00A30320">
            <w:pPr>
              <w:rPr>
                <w:rFonts w:asciiTheme="minorEastAsia" w:eastAsiaTheme="minorEastAsia" w:hAnsiTheme="minorEastAsia" w:cs="黑体" w:hint="eastAsia"/>
                <w:color w:val="000000"/>
                <w:kern w:val="0"/>
                <w:sz w:val="28"/>
                <w:szCs w:val="28"/>
              </w:rPr>
            </w:pPr>
            <w:r w:rsidRPr="00CF6A6A">
              <w:rPr>
                <w:rFonts w:asciiTheme="minorEastAsia" w:eastAsiaTheme="minorEastAsia" w:hAnsiTheme="minorEastAsia" w:cs="黑体" w:hint="eastAsia"/>
                <w:color w:val="000000"/>
                <w:kern w:val="0"/>
                <w:sz w:val="28"/>
                <w:szCs w:val="28"/>
              </w:rPr>
              <w:t>(6）控制器内有高温部件︰在正常运行期间，许多工业机器人部件都会发热，尤其是 驱动电动机和齿轮箱。某些时候，这些部件周围的温度也会很高。触摸它们可能会造成不同 程度的灼伤</w:t>
            </w:r>
            <w:r>
              <w:rPr>
                <w:rFonts w:asciiTheme="minorEastAsia" w:eastAsiaTheme="minorEastAsia" w:hAnsiTheme="minorEastAsia" w:cs="黑体" w:hint="eastAsia"/>
                <w:color w:val="000000"/>
                <w:kern w:val="0"/>
                <w:sz w:val="28"/>
                <w:szCs w:val="28"/>
              </w:rPr>
              <w:t>；</w:t>
            </w:r>
          </w:p>
          <w:p w14:paraId="3FDA259B" w14:textId="6D8F5AE4" w:rsidR="00A30320" w:rsidRPr="00CF6A6A" w:rsidRDefault="00A30320" w:rsidP="00A30320">
            <w:pPr>
              <w:rPr>
                <w:rFonts w:asciiTheme="minorEastAsia" w:eastAsiaTheme="minorEastAsia" w:hAnsiTheme="minorEastAsia" w:cs="黑体" w:hint="eastAsia"/>
                <w:color w:val="000000"/>
                <w:kern w:val="0"/>
                <w:sz w:val="28"/>
                <w:szCs w:val="28"/>
              </w:rPr>
            </w:pPr>
            <w:r w:rsidRPr="00CF6A6A">
              <w:rPr>
                <w:rFonts w:asciiTheme="minorEastAsia" w:eastAsiaTheme="minorEastAsia" w:hAnsiTheme="minorEastAsia" w:cs="黑体" w:hint="eastAsia"/>
                <w:color w:val="000000"/>
                <w:kern w:val="0"/>
                <w:sz w:val="28"/>
                <w:szCs w:val="28"/>
              </w:rPr>
              <w:t>(7）确保安全保管所有模式开关的钥匙 IRC5控制器上的模式开关（CAM开关）钥匙是为所有IRC5控制器上的模式开关设计的</w:t>
            </w:r>
            <w:r>
              <w:rPr>
                <w:rFonts w:asciiTheme="minorEastAsia" w:eastAsiaTheme="minorEastAsia" w:hAnsiTheme="minorEastAsia" w:cs="黑体" w:hint="eastAsia"/>
                <w:color w:val="000000"/>
                <w:kern w:val="0"/>
                <w:sz w:val="28"/>
                <w:szCs w:val="28"/>
              </w:rPr>
              <w:t>；</w:t>
            </w:r>
          </w:p>
          <w:p w14:paraId="5ADC4495" w14:textId="6283FB2C" w:rsidR="00A30320" w:rsidRPr="00CF6A6A" w:rsidRDefault="00A30320" w:rsidP="00A30320">
            <w:pPr>
              <w:rPr>
                <w:rFonts w:asciiTheme="minorEastAsia" w:eastAsiaTheme="minorEastAsia" w:hAnsiTheme="minorEastAsia" w:cs="黑体" w:hint="eastAsia"/>
                <w:color w:val="000000"/>
                <w:kern w:val="0"/>
                <w:sz w:val="28"/>
                <w:szCs w:val="28"/>
              </w:rPr>
            </w:pPr>
            <w:r w:rsidRPr="00CF6A6A">
              <w:rPr>
                <w:rFonts w:asciiTheme="minorEastAsia" w:eastAsiaTheme="minorEastAsia" w:hAnsiTheme="minorEastAsia" w:cs="黑体" w:hint="eastAsia"/>
                <w:color w:val="000000"/>
                <w:kern w:val="0"/>
                <w:sz w:val="28"/>
                <w:szCs w:val="28"/>
              </w:rPr>
              <w:t>(8）注意带电部件相关的风险必须由合格的电气技师按电气规定操作工业机器人的 电气设备。</w:t>
            </w:r>
          </w:p>
        </w:tc>
        <w:tc>
          <w:tcPr>
            <w:tcW w:w="2465" w:type="dxa"/>
            <w:tcBorders>
              <w:top w:val="single" w:sz="4" w:space="0" w:color="000000"/>
              <w:left w:val="single" w:sz="4" w:space="0" w:color="000000"/>
              <w:bottom w:val="single" w:sz="4" w:space="0" w:color="000000"/>
              <w:right w:val="single" w:sz="4" w:space="0" w:color="000000"/>
            </w:tcBorders>
            <w:vAlign w:val="center"/>
          </w:tcPr>
          <w:p w14:paraId="4F3FE39E" w14:textId="2061398F" w:rsidR="00A30320" w:rsidRDefault="00A30320" w:rsidP="00A30320">
            <w:pPr>
              <w:widowControl/>
              <w:textAlignment w:val="center"/>
              <w:rPr>
                <w:rFonts w:ascii="黑体" w:eastAsia="黑体" w:hAnsi="黑体" w:hint="eastAsia"/>
                <w:b/>
                <w:sz w:val="24"/>
              </w:rPr>
            </w:pPr>
            <w:r>
              <w:rPr>
                <w:rFonts w:ascii="黑体" w:eastAsia="黑体" w:hAnsi="黑体" w:hint="eastAsia"/>
                <w:b/>
                <w:sz w:val="24"/>
              </w:rPr>
              <w:lastRenderedPageBreak/>
              <w:t>讲授、练习</w:t>
            </w:r>
          </w:p>
        </w:tc>
        <w:tc>
          <w:tcPr>
            <w:tcW w:w="1365" w:type="dxa"/>
            <w:tcBorders>
              <w:top w:val="single" w:sz="4" w:space="0" w:color="000000"/>
              <w:left w:val="single" w:sz="4" w:space="0" w:color="000000"/>
              <w:bottom w:val="single" w:sz="4" w:space="0" w:color="auto"/>
              <w:right w:val="single" w:sz="4" w:space="0" w:color="000000"/>
            </w:tcBorders>
            <w:vAlign w:val="center"/>
          </w:tcPr>
          <w:p w14:paraId="610BF5EB" w14:textId="732F8091" w:rsidR="00A30320" w:rsidRDefault="00E6674E" w:rsidP="00A30320">
            <w:pPr>
              <w:widowControl/>
              <w:ind w:firstLine="481"/>
              <w:textAlignment w:val="center"/>
              <w:rPr>
                <w:rFonts w:ascii="黑体" w:eastAsia="黑体" w:hAnsi="宋体" w:cs="黑体" w:hint="eastAsia"/>
                <w:b/>
                <w:color w:val="000000"/>
                <w:kern w:val="0"/>
                <w:sz w:val="24"/>
              </w:rPr>
            </w:pPr>
            <w:r>
              <w:rPr>
                <w:rFonts w:ascii="黑体" w:eastAsia="黑体" w:hAnsi="宋体" w:cs="黑体"/>
                <w:b/>
                <w:color w:val="000000"/>
                <w:kern w:val="0"/>
                <w:sz w:val="24"/>
              </w:rPr>
              <w:t>45</w:t>
            </w:r>
            <w:r w:rsidR="00A30320">
              <w:rPr>
                <w:rFonts w:ascii="黑体" w:eastAsia="黑体" w:hAnsi="宋体" w:cs="黑体" w:hint="eastAsia"/>
                <w:b/>
                <w:color w:val="000000"/>
                <w:kern w:val="0"/>
                <w:sz w:val="24"/>
              </w:rPr>
              <w:t>min</w:t>
            </w:r>
          </w:p>
        </w:tc>
      </w:tr>
      <w:tr w:rsidR="001B585D" w14:paraId="09602F45" w14:textId="77777777" w:rsidTr="00BA158C">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14:paraId="2A2E6CE9" w14:textId="77777777" w:rsidR="001B585D" w:rsidRDefault="001B585D" w:rsidP="00FB5D63">
            <w:pPr>
              <w:rPr>
                <w:rFonts w:ascii="黑体" w:eastAsia="黑体" w:hAnsi="黑体" w:cs="黑体"/>
                <w:color w:val="000000"/>
                <w:kern w:val="0"/>
                <w:sz w:val="28"/>
                <w:szCs w:val="28"/>
              </w:rPr>
            </w:pPr>
            <w:r w:rsidRPr="00F91B87">
              <w:rPr>
                <w:rFonts w:ascii="黑体" w:eastAsia="黑体" w:hAnsi="黑体" w:cs="黑体" w:hint="eastAsia"/>
                <w:color w:val="000000"/>
                <w:kern w:val="0"/>
                <w:sz w:val="28"/>
                <w:szCs w:val="28"/>
              </w:rPr>
              <w:t>知识拓展</w:t>
            </w:r>
            <w:r>
              <w:rPr>
                <w:rFonts w:ascii="黑体" w:eastAsia="黑体" w:hAnsi="黑体" w:cs="黑体" w:hint="eastAsia"/>
                <w:color w:val="000000"/>
                <w:kern w:val="0"/>
                <w:sz w:val="28"/>
                <w:szCs w:val="28"/>
              </w:rPr>
              <w:t>：</w:t>
            </w:r>
          </w:p>
          <w:p w14:paraId="69CDCC41" w14:textId="0BD37268" w:rsidR="001B585D" w:rsidRPr="000E51DF" w:rsidRDefault="000E51DF" w:rsidP="000E51DF">
            <w:pPr>
              <w:pStyle w:val="a3"/>
              <w:numPr>
                <w:ilvl w:val="0"/>
                <w:numId w:val="5"/>
              </w:numPr>
              <w:ind w:firstLineChars="0"/>
              <w:rPr>
                <w:rFonts w:asciiTheme="minorEastAsia" w:eastAsiaTheme="minorEastAsia" w:hAnsiTheme="minorEastAsia" w:cs="黑体" w:hint="eastAsia"/>
                <w:b/>
                <w:color w:val="000000"/>
                <w:kern w:val="0"/>
                <w:sz w:val="28"/>
                <w:szCs w:val="28"/>
              </w:rPr>
            </w:pPr>
            <w:r w:rsidRPr="000E51DF">
              <w:rPr>
                <w:rFonts w:asciiTheme="minorEastAsia" w:eastAsiaTheme="minorEastAsia" w:hAnsiTheme="minorEastAsia" w:cs="黑体" w:hint="eastAsia"/>
                <w:b/>
                <w:color w:val="000000"/>
                <w:kern w:val="0"/>
                <w:sz w:val="28"/>
                <w:szCs w:val="28"/>
              </w:rPr>
              <w:t>了解工业机器人适用的工业标准</w:t>
            </w:r>
          </w:p>
        </w:tc>
        <w:tc>
          <w:tcPr>
            <w:tcW w:w="2465" w:type="dxa"/>
            <w:tcBorders>
              <w:top w:val="single" w:sz="4" w:space="0" w:color="000000"/>
              <w:left w:val="single" w:sz="4" w:space="0" w:color="000000"/>
              <w:bottom w:val="single" w:sz="4" w:space="0" w:color="000000"/>
              <w:right w:val="single" w:sz="4" w:space="0" w:color="auto"/>
            </w:tcBorders>
            <w:vAlign w:val="center"/>
          </w:tcPr>
          <w:p w14:paraId="1721D83F" w14:textId="285EEF32" w:rsidR="001B585D" w:rsidRDefault="007F5529" w:rsidP="00FB5D63">
            <w:pPr>
              <w:widowControl/>
              <w:textAlignment w:val="center"/>
              <w:rPr>
                <w:rFonts w:ascii="黑体" w:eastAsia="黑体" w:hAnsi="宋体" w:cs="黑体"/>
                <w:b/>
                <w:color w:val="000000"/>
                <w:kern w:val="0"/>
                <w:sz w:val="24"/>
              </w:rPr>
            </w:pPr>
            <w:r>
              <w:rPr>
                <w:rFonts w:ascii="黑体" w:eastAsia="黑体" w:hAnsi="黑体" w:hint="eastAsia"/>
                <w:b/>
                <w:sz w:val="24"/>
              </w:rPr>
              <w:t>讲授、</w:t>
            </w:r>
            <w:r w:rsidR="00EF6256">
              <w:rPr>
                <w:rFonts w:ascii="黑体" w:eastAsia="黑体" w:hAnsi="黑体" w:hint="eastAsia"/>
                <w:b/>
                <w:sz w:val="24"/>
              </w:rPr>
              <w:t>练习</w:t>
            </w:r>
          </w:p>
        </w:tc>
        <w:tc>
          <w:tcPr>
            <w:tcW w:w="1365" w:type="dxa"/>
            <w:tcBorders>
              <w:top w:val="single" w:sz="4" w:space="0" w:color="auto"/>
              <w:left w:val="single" w:sz="4" w:space="0" w:color="auto"/>
              <w:bottom w:val="single" w:sz="4" w:space="0" w:color="auto"/>
              <w:right w:val="single" w:sz="4" w:space="0" w:color="auto"/>
            </w:tcBorders>
            <w:vAlign w:val="center"/>
          </w:tcPr>
          <w:p w14:paraId="08719B51" w14:textId="22D9E303" w:rsidR="001B585D" w:rsidRDefault="00E6674E" w:rsidP="00FB5D63">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3</w:t>
            </w:r>
            <w:r w:rsidR="00714163">
              <w:rPr>
                <w:rFonts w:ascii="黑体" w:eastAsia="黑体" w:hAnsi="宋体" w:cs="黑体"/>
                <w:b/>
                <w:color w:val="000000"/>
                <w:kern w:val="0"/>
                <w:sz w:val="24"/>
              </w:rPr>
              <w:t>0</w:t>
            </w:r>
            <w:r w:rsidR="001B585D">
              <w:rPr>
                <w:rFonts w:ascii="黑体" w:eastAsia="黑体" w:hAnsi="宋体" w:cs="黑体"/>
                <w:b/>
                <w:color w:val="000000"/>
                <w:kern w:val="0"/>
                <w:sz w:val="24"/>
              </w:rPr>
              <w:t>min</w:t>
            </w:r>
          </w:p>
        </w:tc>
      </w:tr>
      <w:tr w:rsidR="001B585D" w14:paraId="0C219C74" w14:textId="77777777" w:rsidTr="002A2BB2">
        <w:trPr>
          <w:trHeight w:val="879"/>
        </w:trPr>
        <w:tc>
          <w:tcPr>
            <w:tcW w:w="6650" w:type="dxa"/>
            <w:tcBorders>
              <w:top w:val="single" w:sz="4" w:space="0" w:color="000000"/>
              <w:left w:val="single" w:sz="4" w:space="0" w:color="000000"/>
              <w:bottom w:val="single" w:sz="4" w:space="0" w:color="000000"/>
              <w:right w:val="single" w:sz="4" w:space="0" w:color="000000"/>
            </w:tcBorders>
            <w:vAlign w:val="center"/>
          </w:tcPr>
          <w:p w14:paraId="007BB961" w14:textId="77777777" w:rsidR="001B585D" w:rsidRDefault="001B585D" w:rsidP="00FB5D63">
            <w:pPr>
              <w:rPr>
                <w:sz w:val="30"/>
                <w:szCs w:val="30"/>
              </w:rPr>
            </w:pPr>
            <w:r>
              <w:rPr>
                <w:rFonts w:hint="eastAsia"/>
                <w:b/>
                <w:sz w:val="30"/>
                <w:szCs w:val="30"/>
              </w:rPr>
              <w:t>三</w:t>
            </w:r>
            <w:r>
              <w:rPr>
                <w:b/>
                <w:sz w:val="30"/>
                <w:szCs w:val="30"/>
              </w:rPr>
              <w:t>、</w:t>
            </w:r>
            <w:r>
              <w:rPr>
                <w:rFonts w:hint="eastAsia"/>
                <w:b/>
                <w:sz w:val="30"/>
                <w:szCs w:val="30"/>
              </w:rPr>
              <w:t>课堂</w:t>
            </w:r>
            <w:r>
              <w:rPr>
                <w:b/>
                <w:sz w:val="30"/>
                <w:szCs w:val="30"/>
              </w:rPr>
              <w:t>小结</w:t>
            </w:r>
          </w:p>
          <w:p w14:paraId="25836A4C" w14:textId="77777777" w:rsidR="001B585D" w:rsidRDefault="001B585D" w:rsidP="00FB5D63">
            <w:pPr>
              <w:rPr>
                <w:sz w:val="30"/>
                <w:szCs w:val="30"/>
              </w:rPr>
            </w:pPr>
            <w:r>
              <w:rPr>
                <w:rFonts w:hint="eastAsia"/>
                <w:sz w:val="30"/>
                <w:szCs w:val="30"/>
              </w:rPr>
              <w:t>1</w:t>
            </w:r>
            <w:r>
              <w:rPr>
                <w:rFonts w:hint="eastAsia"/>
                <w:sz w:val="30"/>
                <w:szCs w:val="30"/>
              </w:rPr>
              <w:t>、学生总结</w:t>
            </w:r>
          </w:p>
          <w:p w14:paraId="429095DE" w14:textId="3D91B7F5" w:rsidR="001B585D" w:rsidRDefault="001B585D" w:rsidP="00FB5D63">
            <w:pPr>
              <w:rPr>
                <w:b/>
                <w:sz w:val="30"/>
                <w:szCs w:val="30"/>
              </w:rPr>
            </w:pPr>
            <w:r>
              <w:rPr>
                <w:rFonts w:hint="eastAsia"/>
                <w:sz w:val="30"/>
                <w:szCs w:val="30"/>
              </w:rPr>
              <w:lastRenderedPageBreak/>
              <w:t>2</w:t>
            </w:r>
            <w:r>
              <w:rPr>
                <w:rFonts w:hint="eastAsia"/>
                <w:sz w:val="30"/>
                <w:szCs w:val="30"/>
              </w:rPr>
              <w:t>、教师评价</w:t>
            </w:r>
          </w:p>
        </w:tc>
        <w:tc>
          <w:tcPr>
            <w:tcW w:w="2465" w:type="dxa"/>
            <w:tcBorders>
              <w:top w:val="single" w:sz="4" w:space="0" w:color="000000"/>
              <w:left w:val="single" w:sz="4" w:space="0" w:color="000000"/>
              <w:bottom w:val="single" w:sz="4" w:space="0" w:color="000000"/>
              <w:right w:val="single" w:sz="4" w:space="0" w:color="000000"/>
            </w:tcBorders>
            <w:vAlign w:val="center"/>
          </w:tcPr>
          <w:p w14:paraId="3FD230CD" w14:textId="1A4B08E3" w:rsidR="001B585D" w:rsidRDefault="001B585D" w:rsidP="00FB5D63">
            <w:pPr>
              <w:widowControl/>
              <w:textAlignment w:val="center"/>
              <w:rPr>
                <w:rFonts w:ascii="黑体" w:eastAsia="黑体" w:hAnsi="宋体" w:cs="黑体"/>
                <w:b/>
                <w:color w:val="000000"/>
                <w:kern w:val="0"/>
                <w:sz w:val="24"/>
              </w:rPr>
            </w:pPr>
            <w:r>
              <w:rPr>
                <w:rFonts w:ascii="黑体" w:eastAsia="黑体" w:hAnsi="宋体" w:cs="黑体" w:hint="eastAsia"/>
                <w:b/>
                <w:color w:val="000000"/>
                <w:kern w:val="0"/>
                <w:sz w:val="24"/>
              </w:rPr>
              <w:lastRenderedPageBreak/>
              <w:t>学生自述，教师总结</w:t>
            </w:r>
          </w:p>
        </w:tc>
        <w:tc>
          <w:tcPr>
            <w:tcW w:w="1365" w:type="dxa"/>
            <w:tcBorders>
              <w:top w:val="single" w:sz="4" w:space="0" w:color="auto"/>
              <w:left w:val="single" w:sz="4" w:space="0" w:color="000000"/>
              <w:bottom w:val="single" w:sz="4" w:space="0" w:color="000000"/>
              <w:right w:val="single" w:sz="4" w:space="0" w:color="000000"/>
            </w:tcBorders>
            <w:vAlign w:val="center"/>
          </w:tcPr>
          <w:p w14:paraId="7DA7096D" w14:textId="1CB2C3D6" w:rsidR="001B585D" w:rsidRDefault="00E6674E" w:rsidP="00FB5D63">
            <w:pPr>
              <w:widowControl/>
              <w:ind w:firstLine="481"/>
              <w:textAlignment w:val="center"/>
              <w:rPr>
                <w:rFonts w:ascii="黑体" w:eastAsia="黑体" w:hAnsi="宋体" w:cs="黑体"/>
                <w:b/>
                <w:color w:val="000000"/>
                <w:kern w:val="0"/>
                <w:sz w:val="24"/>
              </w:rPr>
            </w:pPr>
            <w:r>
              <w:rPr>
                <w:rFonts w:ascii="黑体" w:eastAsia="黑体" w:hAnsi="宋体" w:cs="黑体"/>
                <w:b/>
                <w:color w:val="000000"/>
                <w:kern w:val="0"/>
                <w:sz w:val="24"/>
              </w:rPr>
              <w:t>3</w:t>
            </w:r>
            <w:r w:rsidR="001B585D">
              <w:rPr>
                <w:rFonts w:ascii="黑体" w:eastAsia="黑体" w:hAnsi="宋体" w:cs="黑体"/>
                <w:b/>
                <w:color w:val="000000"/>
                <w:kern w:val="0"/>
                <w:sz w:val="24"/>
              </w:rPr>
              <w:t>0</w:t>
            </w:r>
            <w:r w:rsidR="001B585D">
              <w:rPr>
                <w:rFonts w:ascii="黑体" w:eastAsia="黑体" w:hAnsi="宋体" w:cs="黑体" w:hint="eastAsia"/>
                <w:b/>
                <w:color w:val="000000"/>
                <w:kern w:val="0"/>
                <w:sz w:val="24"/>
              </w:rPr>
              <w:t>min</w:t>
            </w:r>
          </w:p>
        </w:tc>
      </w:tr>
    </w:tbl>
    <w:p w14:paraId="4A02306C" w14:textId="77777777" w:rsidR="00A16C09" w:rsidRDefault="00A16C09"/>
    <w:sectPr w:rsidR="00A16C09" w:rsidSect="00E43F83">
      <w:pgSz w:w="11906" w:h="16838" w:code="9"/>
      <w:pgMar w:top="1440" w:right="680" w:bottom="1440" w:left="6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15CED" w14:textId="77777777" w:rsidR="00A044F7" w:rsidRDefault="00A044F7" w:rsidP="009E4006">
      <w:r>
        <w:separator/>
      </w:r>
    </w:p>
  </w:endnote>
  <w:endnote w:type="continuationSeparator" w:id="0">
    <w:p w14:paraId="06FCB3FF" w14:textId="77777777" w:rsidR="00A044F7" w:rsidRDefault="00A044F7" w:rsidP="009E4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111A7" w14:textId="77777777" w:rsidR="00A044F7" w:rsidRDefault="00A044F7" w:rsidP="009E4006">
      <w:r>
        <w:separator/>
      </w:r>
    </w:p>
  </w:footnote>
  <w:footnote w:type="continuationSeparator" w:id="0">
    <w:p w14:paraId="2B897D1B" w14:textId="77777777" w:rsidR="00A044F7" w:rsidRDefault="00A044F7" w:rsidP="009E40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C57DA"/>
    <w:multiLevelType w:val="hybridMultilevel"/>
    <w:tmpl w:val="0528167E"/>
    <w:lvl w:ilvl="0" w:tplc="77EE7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0560866"/>
    <w:multiLevelType w:val="hybridMultilevel"/>
    <w:tmpl w:val="4BBA6F08"/>
    <w:lvl w:ilvl="0" w:tplc="127C7C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36944BE"/>
    <w:multiLevelType w:val="hybridMultilevel"/>
    <w:tmpl w:val="EE247BB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1D64DF"/>
    <w:multiLevelType w:val="hybridMultilevel"/>
    <w:tmpl w:val="63BA3180"/>
    <w:lvl w:ilvl="0" w:tplc="C5B092A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C0E0100"/>
    <w:multiLevelType w:val="hybridMultilevel"/>
    <w:tmpl w:val="5DF848C8"/>
    <w:lvl w:ilvl="0" w:tplc="67FEE68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F49688A"/>
    <w:multiLevelType w:val="hybridMultilevel"/>
    <w:tmpl w:val="0528167E"/>
    <w:lvl w:ilvl="0" w:tplc="77EE7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095093"/>
    <w:multiLevelType w:val="hybridMultilevel"/>
    <w:tmpl w:val="0ED419E4"/>
    <w:lvl w:ilvl="0" w:tplc="AB9E391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C242F4"/>
    <w:multiLevelType w:val="hybridMultilevel"/>
    <w:tmpl w:val="3C9814B6"/>
    <w:lvl w:ilvl="0" w:tplc="6A3262F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DFA6F67"/>
    <w:multiLevelType w:val="hybridMultilevel"/>
    <w:tmpl w:val="339E9996"/>
    <w:lvl w:ilvl="0" w:tplc="27BCAF4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E8738B"/>
    <w:multiLevelType w:val="hybridMultilevel"/>
    <w:tmpl w:val="54A6FA44"/>
    <w:lvl w:ilvl="0" w:tplc="D1D0C4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7E13EA7"/>
    <w:multiLevelType w:val="hybridMultilevel"/>
    <w:tmpl w:val="538E00BC"/>
    <w:lvl w:ilvl="0" w:tplc="28EAF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E6F48B8"/>
    <w:multiLevelType w:val="hybridMultilevel"/>
    <w:tmpl w:val="276E1D1A"/>
    <w:lvl w:ilvl="0" w:tplc="79205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0"/>
  </w:num>
  <w:num w:numId="3">
    <w:abstractNumId w:val="7"/>
  </w:num>
  <w:num w:numId="4">
    <w:abstractNumId w:val="5"/>
  </w:num>
  <w:num w:numId="5">
    <w:abstractNumId w:val="11"/>
  </w:num>
  <w:num w:numId="6">
    <w:abstractNumId w:val="2"/>
  </w:num>
  <w:num w:numId="7">
    <w:abstractNumId w:val="8"/>
  </w:num>
  <w:num w:numId="8">
    <w:abstractNumId w:val="0"/>
  </w:num>
  <w:num w:numId="9">
    <w:abstractNumId w:val="9"/>
  </w:num>
  <w:num w:numId="10">
    <w:abstractNumId w:val="4"/>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6C09"/>
    <w:rsid w:val="000027F1"/>
    <w:rsid w:val="00022347"/>
    <w:rsid w:val="00050FEC"/>
    <w:rsid w:val="000556C3"/>
    <w:rsid w:val="00076EF1"/>
    <w:rsid w:val="000778F8"/>
    <w:rsid w:val="000E51DF"/>
    <w:rsid w:val="00127D86"/>
    <w:rsid w:val="001428C5"/>
    <w:rsid w:val="001514E5"/>
    <w:rsid w:val="00162BFC"/>
    <w:rsid w:val="00165F37"/>
    <w:rsid w:val="00192C61"/>
    <w:rsid w:val="001B585D"/>
    <w:rsid w:val="001D4DEB"/>
    <w:rsid w:val="001E553F"/>
    <w:rsid w:val="002119EC"/>
    <w:rsid w:val="00233096"/>
    <w:rsid w:val="00236989"/>
    <w:rsid w:val="002A2BB2"/>
    <w:rsid w:val="002E5D4D"/>
    <w:rsid w:val="00307E0E"/>
    <w:rsid w:val="00336BDF"/>
    <w:rsid w:val="00363D80"/>
    <w:rsid w:val="003A4E70"/>
    <w:rsid w:val="003B0CD7"/>
    <w:rsid w:val="003C0114"/>
    <w:rsid w:val="003D5BFB"/>
    <w:rsid w:val="00416233"/>
    <w:rsid w:val="0045268F"/>
    <w:rsid w:val="00456B79"/>
    <w:rsid w:val="00462FB2"/>
    <w:rsid w:val="00484208"/>
    <w:rsid w:val="00492D5C"/>
    <w:rsid w:val="004A4EA1"/>
    <w:rsid w:val="004B7EC1"/>
    <w:rsid w:val="004F297F"/>
    <w:rsid w:val="00501038"/>
    <w:rsid w:val="00527BC0"/>
    <w:rsid w:val="00535F41"/>
    <w:rsid w:val="005378B7"/>
    <w:rsid w:val="005439E6"/>
    <w:rsid w:val="00564C4F"/>
    <w:rsid w:val="005A708F"/>
    <w:rsid w:val="005D2164"/>
    <w:rsid w:val="005D6C8D"/>
    <w:rsid w:val="005E7773"/>
    <w:rsid w:val="00631F12"/>
    <w:rsid w:val="00640F43"/>
    <w:rsid w:val="00661D42"/>
    <w:rsid w:val="006743F9"/>
    <w:rsid w:val="00680828"/>
    <w:rsid w:val="00693F0F"/>
    <w:rsid w:val="00695587"/>
    <w:rsid w:val="00697FE1"/>
    <w:rsid w:val="006A64FB"/>
    <w:rsid w:val="006D1ADC"/>
    <w:rsid w:val="00714163"/>
    <w:rsid w:val="00742494"/>
    <w:rsid w:val="00756A33"/>
    <w:rsid w:val="00780A76"/>
    <w:rsid w:val="007B159F"/>
    <w:rsid w:val="007B4CB5"/>
    <w:rsid w:val="007C1593"/>
    <w:rsid w:val="007E463D"/>
    <w:rsid w:val="007F3547"/>
    <w:rsid w:val="007F5529"/>
    <w:rsid w:val="0080663D"/>
    <w:rsid w:val="0082639E"/>
    <w:rsid w:val="008527AD"/>
    <w:rsid w:val="00893AEB"/>
    <w:rsid w:val="00897634"/>
    <w:rsid w:val="00902234"/>
    <w:rsid w:val="00941C00"/>
    <w:rsid w:val="00954287"/>
    <w:rsid w:val="00964AEB"/>
    <w:rsid w:val="009812AD"/>
    <w:rsid w:val="00986747"/>
    <w:rsid w:val="00991C0B"/>
    <w:rsid w:val="00994305"/>
    <w:rsid w:val="00995FC5"/>
    <w:rsid w:val="009C20FC"/>
    <w:rsid w:val="009D1DB2"/>
    <w:rsid w:val="009E4006"/>
    <w:rsid w:val="00A019D6"/>
    <w:rsid w:val="00A044F7"/>
    <w:rsid w:val="00A078AA"/>
    <w:rsid w:val="00A16C09"/>
    <w:rsid w:val="00A17691"/>
    <w:rsid w:val="00A30320"/>
    <w:rsid w:val="00A35E31"/>
    <w:rsid w:val="00A6277F"/>
    <w:rsid w:val="00A63553"/>
    <w:rsid w:val="00A939AC"/>
    <w:rsid w:val="00AC2036"/>
    <w:rsid w:val="00B66626"/>
    <w:rsid w:val="00B73E46"/>
    <w:rsid w:val="00B90BA7"/>
    <w:rsid w:val="00B938C6"/>
    <w:rsid w:val="00C26DC8"/>
    <w:rsid w:val="00C472E4"/>
    <w:rsid w:val="00C634C3"/>
    <w:rsid w:val="00C642EC"/>
    <w:rsid w:val="00C95013"/>
    <w:rsid w:val="00CB2FBB"/>
    <w:rsid w:val="00CF6A6A"/>
    <w:rsid w:val="00D54BDA"/>
    <w:rsid w:val="00D57DD0"/>
    <w:rsid w:val="00D63B54"/>
    <w:rsid w:val="00D64C6F"/>
    <w:rsid w:val="00D768CA"/>
    <w:rsid w:val="00D96BA9"/>
    <w:rsid w:val="00DB5933"/>
    <w:rsid w:val="00DC586C"/>
    <w:rsid w:val="00DD165E"/>
    <w:rsid w:val="00DD662E"/>
    <w:rsid w:val="00DF0053"/>
    <w:rsid w:val="00E16559"/>
    <w:rsid w:val="00E21B8A"/>
    <w:rsid w:val="00E43F83"/>
    <w:rsid w:val="00E4585F"/>
    <w:rsid w:val="00E505E1"/>
    <w:rsid w:val="00E60BDB"/>
    <w:rsid w:val="00E6674E"/>
    <w:rsid w:val="00E67338"/>
    <w:rsid w:val="00EA718F"/>
    <w:rsid w:val="00EF6256"/>
    <w:rsid w:val="00EF77C7"/>
    <w:rsid w:val="00F01A09"/>
    <w:rsid w:val="00F55D59"/>
    <w:rsid w:val="00F85AB5"/>
    <w:rsid w:val="00F91B87"/>
    <w:rsid w:val="00FB097B"/>
    <w:rsid w:val="00FB5D63"/>
    <w:rsid w:val="00FB6624"/>
    <w:rsid w:val="00FE7D56"/>
    <w:rsid w:val="00FF212A"/>
    <w:rsid w:val="00FF6EB7"/>
    <w:rsid w:val="652D38A3"/>
    <w:rsid w:val="6C9A7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529A75"/>
  <w15:docId w15:val="{286477FD-0570-4493-97BB-C74101966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rsid w:val="003D5BFB"/>
    <w:pPr>
      <w:ind w:firstLineChars="200" w:firstLine="420"/>
    </w:pPr>
  </w:style>
  <w:style w:type="paragraph" w:styleId="a4">
    <w:name w:val="header"/>
    <w:basedOn w:val="a"/>
    <w:link w:val="a5"/>
    <w:rsid w:val="009E400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9E4006"/>
    <w:rPr>
      <w:rFonts w:ascii="Calibri" w:hAnsi="Calibri"/>
      <w:kern w:val="2"/>
      <w:sz w:val="18"/>
      <w:szCs w:val="18"/>
    </w:rPr>
  </w:style>
  <w:style w:type="paragraph" w:styleId="a6">
    <w:name w:val="footer"/>
    <w:basedOn w:val="a"/>
    <w:link w:val="a7"/>
    <w:rsid w:val="009E4006"/>
    <w:pPr>
      <w:tabs>
        <w:tab w:val="center" w:pos="4153"/>
        <w:tab w:val="right" w:pos="8306"/>
      </w:tabs>
      <w:snapToGrid w:val="0"/>
      <w:jc w:val="left"/>
    </w:pPr>
    <w:rPr>
      <w:sz w:val="18"/>
      <w:szCs w:val="18"/>
    </w:rPr>
  </w:style>
  <w:style w:type="character" w:customStyle="1" w:styleId="a7">
    <w:name w:val="页脚 字符"/>
    <w:basedOn w:val="a0"/>
    <w:link w:val="a6"/>
    <w:rsid w:val="009E4006"/>
    <w:rPr>
      <w:rFonts w:ascii="Calibri" w:hAnsi="Calibri"/>
      <w:kern w:val="2"/>
      <w:sz w:val="18"/>
      <w:szCs w:val="18"/>
    </w:rPr>
  </w:style>
  <w:style w:type="paragraph" w:customStyle="1" w:styleId="a8">
    <w:name w:val="内容里的标题"/>
    <w:basedOn w:val="a"/>
    <w:link w:val="Char"/>
    <w:qFormat/>
    <w:rsid w:val="0080663D"/>
    <w:pPr>
      <w:spacing w:line="400" w:lineRule="exact"/>
      <w:jc w:val="left"/>
    </w:pPr>
    <w:rPr>
      <w:rFonts w:ascii="楷体" w:eastAsia="楷体" w:hAnsi="楷体" w:cstheme="minorBidi"/>
      <w:b/>
      <w:sz w:val="22"/>
      <w:szCs w:val="22"/>
    </w:rPr>
  </w:style>
  <w:style w:type="character" w:customStyle="1" w:styleId="Char">
    <w:name w:val="内容里的标题 Char"/>
    <w:basedOn w:val="a0"/>
    <w:link w:val="a8"/>
    <w:rsid w:val="0080663D"/>
    <w:rPr>
      <w:rFonts w:ascii="楷体" w:eastAsia="楷体" w:hAnsi="楷体" w:cstheme="minorBidi"/>
      <w:b/>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4</Pages>
  <Words>214</Words>
  <Characters>1223</Characters>
  <Application>Microsoft Office Word</Application>
  <DocSecurity>0</DocSecurity>
  <Lines>10</Lines>
  <Paragraphs>2</Paragraphs>
  <ScaleCrop>false</ScaleCrop>
  <Company>微软中国</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韦 家正</cp:lastModifiedBy>
  <cp:revision>127</cp:revision>
  <dcterms:created xsi:type="dcterms:W3CDTF">2021-02-19T07:45:00Z</dcterms:created>
  <dcterms:modified xsi:type="dcterms:W3CDTF">2021-04-17T10:06:00Z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