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830CB" w:rsidP="0062104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E830CB">
              <w:rPr>
                <w:rFonts w:ascii="宋体" w:hAnsi="宋体" w:cs="宋体" w:hint="eastAsia"/>
                <w:sz w:val="24"/>
              </w:rPr>
              <w:t>项目二（第二部分）任务</w:t>
            </w:r>
            <w:r w:rsidR="00621048">
              <w:rPr>
                <w:rFonts w:ascii="宋体" w:hAnsi="宋体" w:cs="宋体" w:hint="eastAsia"/>
                <w:sz w:val="24"/>
              </w:rPr>
              <w:t>2</w:t>
            </w:r>
            <w:r w:rsidR="009D3610">
              <w:rPr>
                <w:rFonts w:ascii="宋体" w:hAnsi="宋体" w:cs="宋体" w:hint="eastAsia"/>
                <w:sz w:val="24"/>
              </w:rPr>
              <w:t>：</w:t>
            </w:r>
            <w:r w:rsidR="00621048" w:rsidRPr="00621048">
              <w:rPr>
                <w:rFonts w:ascii="宋体" w:hAnsi="宋体" w:cs="宋体" w:hint="eastAsia"/>
                <w:sz w:val="24"/>
              </w:rPr>
              <w:t>中高频淬火设备的原理与安装调试（</w:t>
            </w:r>
            <w:r w:rsidR="007C2E5A">
              <w:rPr>
                <w:rFonts w:ascii="宋体" w:hAnsi="宋体" w:cs="宋体" w:hint="eastAsia"/>
                <w:sz w:val="24"/>
              </w:rPr>
              <w:t>二</w:t>
            </w:r>
            <w:r w:rsidR="00621048" w:rsidRPr="00621048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E5A" w:rsidRPr="007C2E5A" w:rsidRDefault="007C2E5A" w:rsidP="007C2E5A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理解</w:t>
            </w:r>
            <w:r w:rsidRPr="007C2E5A">
              <w:rPr>
                <w:rFonts w:hint="eastAsia"/>
                <w:sz w:val="24"/>
              </w:rPr>
              <w:t>高频淬火</w:t>
            </w:r>
            <w:r>
              <w:rPr>
                <w:rFonts w:hint="eastAsia"/>
                <w:sz w:val="24"/>
              </w:rPr>
              <w:t>设备的结构；</w:t>
            </w:r>
          </w:p>
          <w:p w:rsidR="007C2E5A" w:rsidRPr="007C2E5A" w:rsidRDefault="007C2E5A" w:rsidP="007C2E5A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理解中频淬火设备的结构；</w:t>
            </w:r>
          </w:p>
          <w:p w:rsidR="009D3610" w:rsidRPr="007C2E5A" w:rsidRDefault="007C2E5A" w:rsidP="007C2E5A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掌握</w:t>
            </w:r>
            <w:r w:rsidRPr="007C2E5A">
              <w:rPr>
                <w:rFonts w:hint="eastAsia"/>
                <w:sz w:val="24"/>
              </w:rPr>
              <w:t>中高频淬火设备的安装、调试和维护。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E5A" w:rsidRPr="007C2E5A" w:rsidRDefault="007C2E5A" w:rsidP="007C2E5A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理解</w:t>
            </w:r>
            <w:r w:rsidRPr="007C2E5A">
              <w:rPr>
                <w:rFonts w:hint="eastAsia"/>
                <w:sz w:val="24"/>
              </w:rPr>
              <w:t>高频淬火</w:t>
            </w:r>
            <w:r>
              <w:rPr>
                <w:rFonts w:hint="eastAsia"/>
                <w:sz w:val="24"/>
              </w:rPr>
              <w:t>设备的结构；</w:t>
            </w:r>
          </w:p>
          <w:p w:rsidR="00A16C09" w:rsidRPr="007C2E5A" w:rsidRDefault="007C2E5A" w:rsidP="007C2E5A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理解中频淬火设备的结构。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7C2E5A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掌握</w:t>
            </w:r>
            <w:r w:rsidRPr="007C2E5A">
              <w:rPr>
                <w:rFonts w:hint="eastAsia"/>
                <w:sz w:val="24"/>
              </w:rPr>
              <w:t>中高频淬火设备的安装、调试和维护。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67390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73901">
              <w:rPr>
                <w:rFonts w:ascii="宋体" w:hAnsi="宋体" w:cs="宋体" w:hint="eastAsia"/>
                <w:color w:val="000000"/>
                <w:sz w:val="24"/>
              </w:rPr>
              <w:t>感应加热装置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6B7A57" w:rsidP="00C01B5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86584B" w:rsidRPr="0086584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高频淬火设备的结构</w:t>
            </w:r>
          </w:p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86584B"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可控整流电源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1B034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1B034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673901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6584B"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电子管振荡器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73901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673901" w:rsidRDefault="00673901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390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86584B"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淬火变压器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1B034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673901" w:rsidRDefault="003B0CD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86584B" w:rsidRPr="0086584B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中频淬火设备的结构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1B034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6584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Pr="0086584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中高频感应加热装置维护</w:t>
            </w:r>
          </w:p>
          <w:p w:rsidR="0086584B" w:rsidRP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1）日常维护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86584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P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2）定期维护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  <w:bookmarkStart w:id="0" w:name="_GoBack"/>
            <w:bookmarkEnd w:id="0"/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86584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666671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25675F"/>
    <w:rsid w:val="00354CEA"/>
    <w:rsid w:val="003B0CD7"/>
    <w:rsid w:val="00456B79"/>
    <w:rsid w:val="00462103"/>
    <w:rsid w:val="00621048"/>
    <w:rsid w:val="00666671"/>
    <w:rsid w:val="00673901"/>
    <w:rsid w:val="006B7A57"/>
    <w:rsid w:val="007C2E5A"/>
    <w:rsid w:val="007C41AD"/>
    <w:rsid w:val="0086584B"/>
    <w:rsid w:val="009D3610"/>
    <w:rsid w:val="00A16C09"/>
    <w:rsid w:val="00A36158"/>
    <w:rsid w:val="00C01B57"/>
    <w:rsid w:val="00C26DC8"/>
    <w:rsid w:val="00D23617"/>
    <w:rsid w:val="00D61BDD"/>
    <w:rsid w:val="00E43F83"/>
    <w:rsid w:val="00E830CB"/>
    <w:rsid w:val="00E9273B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138</Words>
  <Characters>793</Characters>
  <Application>Microsoft Office Word</Application>
  <DocSecurity>0</DocSecurity>
  <Lines>6</Lines>
  <Paragraphs>1</Paragraphs>
  <ScaleCrop>false</ScaleCrop>
  <Company>微软中国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2021-02-19T07:45:00Z</dcterms:created>
  <dcterms:modified xsi:type="dcterms:W3CDTF">2021-02-24T13:45:00Z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